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69" w:rsidRDefault="00C8359C" w:rsidP="003C7C11">
      <w:pPr>
        <w:pStyle w:val="a3"/>
        <w:spacing w:before="0"/>
        <w:ind w:left="0"/>
        <w:jc w:val="center"/>
        <w:rPr>
          <w:b/>
          <w:i/>
          <w:sz w:val="20"/>
        </w:rPr>
      </w:pPr>
      <w:r>
        <w:rPr>
          <w:b/>
          <w:i/>
          <w:sz w:val="20"/>
        </w:rPr>
        <w:t>Договор №</w:t>
      </w:r>
    </w:p>
    <w:p w:rsidR="00FC79F8" w:rsidRDefault="003C7C11" w:rsidP="003C7C11">
      <w:pPr>
        <w:pStyle w:val="a3"/>
        <w:spacing w:before="0"/>
        <w:ind w:left="0"/>
        <w:jc w:val="center"/>
        <w:rPr>
          <w:b/>
          <w:i/>
          <w:sz w:val="20"/>
        </w:rPr>
      </w:pPr>
      <w:r>
        <w:rPr>
          <w:b/>
          <w:i/>
          <w:sz w:val="20"/>
        </w:rPr>
        <w:t>на услуги организации перевозки грузов</w:t>
      </w:r>
    </w:p>
    <w:p w:rsidR="003C7C11" w:rsidRDefault="003C7C11">
      <w:pPr>
        <w:pStyle w:val="a3"/>
        <w:spacing w:before="0"/>
        <w:ind w:left="0"/>
        <w:jc w:val="left"/>
        <w:rPr>
          <w:b/>
          <w:i/>
          <w:sz w:val="20"/>
        </w:rPr>
      </w:pPr>
    </w:p>
    <w:p w:rsidR="003C7C11" w:rsidRDefault="003C7C11">
      <w:pPr>
        <w:pStyle w:val="a3"/>
        <w:spacing w:before="0"/>
        <w:ind w:left="0"/>
        <w:jc w:val="left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:rsidR="003C7C11" w:rsidRDefault="003C7C11">
      <w:pPr>
        <w:pStyle w:val="a3"/>
        <w:spacing w:before="0"/>
        <w:ind w:left="0"/>
        <w:jc w:val="left"/>
        <w:rPr>
          <w:b/>
          <w:i/>
          <w:sz w:val="20"/>
        </w:rPr>
      </w:pPr>
    </w:p>
    <w:p w:rsidR="003C7C11" w:rsidRDefault="003C7C11">
      <w:pPr>
        <w:pStyle w:val="a3"/>
        <w:spacing w:before="0"/>
        <w:ind w:left="0"/>
        <w:jc w:val="left"/>
        <w:rPr>
          <w:b/>
          <w:i/>
          <w:sz w:val="20"/>
        </w:rPr>
      </w:pPr>
    </w:p>
    <w:p w:rsidR="00FC79F8" w:rsidRDefault="00FC79F8" w:rsidP="00C83469">
      <w:pPr>
        <w:pStyle w:val="a3"/>
        <w:spacing w:before="2"/>
        <w:ind w:left="0"/>
        <w:rPr>
          <w:b/>
          <w:i/>
          <w:sz w:val="20"/>
        </w:rPr>
      </w:pPr>
    </w:p>
    <w:p w:rsidR="00FC79F8" w:rsidRDefault="002B7C3E" w:rsidP="00C83469">
      <w:pPr>
        <w:pStyle w:val="a3"/>
        <w:tabs>
          <w:tab w:val="left" w:pos="10517"/>
        </w:tabs>
        <w:spacing w:before="0"/>
        <w:ind w:right="127" w:firstLine="319"/>
      </w:pPr>
      <w:r>
        <w:t xml:space="preserve">Общество с ограниченной ответственностью </w:t>
      </w:r>
      <w:r w:rsidR="003C7C11">
        <w:t xml:space="preserve"> </w:t>
      </w:r>
      <w:r>
        <w:t xml:space="preserve"> «</w:t>
      </w:r>
      <w:r w:rsidR="003C7C11">
        <w:t>АВИЗАЦИЯ</w:t>
      </w:r>
      <w:r>
        <w:t>», именуемое в дальнейшем «Исполнитель»</w:t>
      </w:r>
      <w:r w:rsidR="00C83469">
        <w:t xml:space="preserve">, в лице Генерального Директора </w:t>
      </w:r>
      <w:r w:rsidR="00E332D1">
        <w:rPr>
          <w:spacing w:val="30"/>
        </w:rPr>
        <w:t>Бороздина</w:t>
      </w:r>
      <w:r>
        <w:t xml:space="preserve"> </w:t>
      </w:r>
      <w:r w:rsidR="00E332D1">
        <w:rPr>
          <w:spacing w:val="30"/>
        </w:rPr>
        <w:t>Александра</w:t>
      </w:r>
      <w:r>
        <w:t xml:space="preserve"> </w:t>
      </w:r>
      <w:r w:rsidR="00E332D1">
        <w:rPr>
          <w:spacing w:val="30"/>
        </w:rPr>
        <w:t>Александровича</w:t>
      </w:r>
      <w:r>
        <w:t xml:space="preserve">, </w:t>
      </w:r>
      <w:r>
        <w:rPr>
          <w:spacing w:val="30"/>
        </w:rPr>
        <w:t xml:space="preserve"> </w:t>
      </w:r>
      <w:r>
        <w:t xml:space="preserve">действующего </w:t>
      </w:r>
      <w:r>
        <w:rPr>
          <w:spacing w:val="31"/>
        </w:rPr>
        <w:t xml:space="preserve"> </w:t>
      </w:r>
      <w:r>
        <w:t xml:space="preserve">на </w:t>
      </w:r>
      <w:r>
        <w:rPr>
          <w:spacing w:val="30"/>
        </w:rPr>
        <w:t xml:space="preserve"> </w:t>
      </w:r>
      <w:r>
        <w:t xml:space="preserve">основании </w:t>
      </w:r>
      <w:r>
        <w:rPr>
          <w:spacing w:val="30"/>
        </w:rPr>
        <w:t xml:space="preserve"> </w:t>
      </w:r>
      <w:r>
        <w:t xml:space="preserve">Устава, </w:t>
      </w:r>
      <w:r w:rsidR="00E332D1">
        <w:rPr>
          <w:spacing w:val="30"/>
        </w:rPr>
        <w:t xml:space="preserve">и </w:t>
      </w:r>
      <w:r w:rsidR="00C83469">
        <w:t>_____________________</w:t>
      </w:r>
      <w:r w:rsidR="003C7C11" w:rsidRPr="00227064">
        <w:t>именуемое в дальнейшем</w:t>
      </w:r>
      <w:r w:rsidR="003C7C11" w:rsidRPr="00487A04">
        <w:t xml:space="preserve"> </w:t>
      </w:r>
      <w:r w:rsidR="003C7C11" w:rsidRPr="00227064">
        <w:rPr>
          <w:b/>
        </w:rPr>
        <w:t>«Заказчик</w:t>
      </w:r>
      <w:r>
        <w:t xml:space="preserve">, </w:t>
      </w:r>
      <w:r>
        <w:rPr>
          <w:spacing w:val="31"/>
        </w:rPr>
        <w:t xml:space="preserve"> </w:t>
      </w:r>
      <w:r>
        <w:t xml:space="preserve">в </w:t>
      </w:r>
      <w:r>
        <w:rPr>
          <w:spacing w:val="30"/>
        </w:rPr>
        <w:t xml:space="preserve"> </w:t>
      </w:r>
      <w:r>
        <w:t xml:space="preserve">лице  </w:t>
      </w:r>
      <w:r w:rsidR="00C83469">
        <w:t>Генерального Д</w:t>
      </w:r>
      <w:r w:rsidR="00E332D1">
        <w:t xml:space="preserve">иректора </w:t>
      </w:r>
      <w:r w:rsidR="00C83469">
        <w:t>________________________</w:t>
      </w:r>
      <w:proofErr w:type="gramStart"/>
      <w:r w:rsidR="00E332D1">
        <w:t xml:space="preserve"> ,</w:t>
      </w:r>
      <w:proofErr w:type="gramEnd"/>
      <w:r w:rsidR="00E332D1">
        <w:rPr>
          <w:spacing w:val="-11"/>
        </w:rPr>
        <w:t xml:space="preserve"> </w:t>
      </w:r>
      <w:r w:rsidR="003C7C11">
        <w:rPr>
          <w:spacing w:val="-11"/>
        </w:rPr>
        <w:t>действу</w:t>
      </w:r>
      <w:r>
        <w:t>ющего</w:t>
      </w:r>
      <w:r>
        <w:rPr>
          <w:spacing w:val="-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основании</w:t>
      </w:r>
      <w:r w:rsidR="00C83469">
        <w:rPr>
          <w:u w:val="single"/>
        </w:rPr>
        <w:t xml:space="preserve"> </w:t>
      </w:r>
      <w:r w:rsidR="00C83469" w:rsidRPr="00C83469">
        <w:t>У</w:t>
      </w:r>
      <w:r w:rsidR="00E332D1" w:rsidRPr="00C83469">
        <w:t>става</w:t>
      </w:r>
      <w:r>
        <w:t>, именуемое в дальнейшем «Клиент», с другой стороны, вместе именуемые в дальнейшем «Стороны», заключили настоящий договор о</w:t>
      </w:r>
      <w:r>
        <w:rPr>
          <w:spacing w:val="-8"/>
        </w:rPr>
        <w:t xml:space="preserve"> </w:t>
      </w:r>
      <w:r>
        <w:t>нижеследующем.</w:t>
      </w:r>
    </w:p>
    <w:p w:rsidR="00FC79F8" w:rsidRDefault="00FC79F8" w:rsidP="00C83469">
      <w:pPr>
        <w:pStyle w:val="a3"/>
        <w:spacing w:before="10"/>
        <w:ind w:left="0"/>
        <w:rPr>
          <w:sz w:val="20"/>
        </w:rPr>
      </w:pPr>
    </w:p>
    <w:p w:rsidR="00FC79F8" w:rsidRDefault="002B7C3E">
      <w:pPr>
        <w:pStyle w:val="2"/>
        <w:numPr>
          <w:ilvl w:val="0"/>
          <w:numId w:val="10"/>
        </w:numPr>
        <w:tabs>
          <w:tab w:val="left" w:pos="4334"/>
        </w:tabs>
        <w:spacing w:before="0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FC79F8" w:rsidRDefault="00FC79F8">
      <w:pPr>
        <w:pStyle w:val="a3"/>
        <w:spacing w:before="0"/>
        <w:ind w:left="0"/>
        <w:jc w:val="left"/>
        <w:rPr>
          <w:b/>
          <w:i/>
          <w:sz w:val="22"/>
        </w:rPr>
      </w:pPr>
    </w:p>
    <w:p w:rsidR="00FC79F8" w:rsidRDefault="002B7C3E">
      <w:pPr>
        <w:pStyle w:val="a4"/>
        <w:numPr>
          <w:ilvl w:val="1"/>
          <w:numId w:val="9"/>
        </w:numPr>
        <w:tabs>
          <w:tab w:val="left" w:pos="493"/>
        </w:tabs>
        <w:spacing w:before="1"/>
        <w:ind w:right="172" w:firstLine="0"/>
        <w:jc w:val="both"/>
        <w:rPr>
          <w:sz w:val="16"/>
        </w:rPr>
      </w:pPr>
      <w:r>
        <w:rPr>
          <w:sz w:val="16"/>
        </w:rPr>
        <w:t>Исполнитель по заявке Клиента обязуется организовать перевозку груза в пункт назначения, указанный Клиентом, а Клиент обязуется оплатить услуги Исполнителя по организации перевозки</w:t>
      </w:r>
      <w:r>
        <w:rPr>
          <w:spacing w:val="-5"/>
          <w:sz w:val="16"/>
        </w:rPr>
        <w:t xml:space="preserve"> </w:t>
      </w:r>
      <w:r>
        <w:rPr>
          <w:sz w:val="16"/>
        </w:rPr>
        <w:t>Груза.</w:t>
      </w:r>
    </w:p>
    <w:p w:rsidR="00FC79F8" w:rsidRDefault="002B7C3E">
      <w:pPr>
        <w:pStyle w:val="a4"/>
        <w:numPr>
          <w:ilvl w:val="1"/>
          <w:numId w:val="9"/>
        </w:numPr>
        <w:tabs>
          <w:tab w:val="left" w:pos="496"/>
        </w:tabs>
        <w:spacing w:before="1"/>
        <w:ind w:right="165" w:firstLine="0"/>
        <w:jc w:val="both"/>
        <w:rPr>
          <w:sz w:val="16"/>
        </w:rPr>
      </w:pPr>
      <w:r>
        <w:rPr>
          <w:sz w:val="16"/>
        </w:rPr>
        <w:t>Для организации перевозки груза Клиент оформляет Заявку, которая подается в письменной форме с печатью и  подписью Клиента, посредством почтовой, телеграфной, телетайпной, электронной, факсимильной или иной связи, позволяющей установить, что документ исходит от стороны по договору, либо передается непосредственно Исполнителю по месту его</w:t>
      </w:r>
      <w:r>
        <w:rPr>
          <w:spacing w:val="-19"/>
          <w:sz w:val="16"/>
        </w:rPr>
        <w:t xml:space="preserve"> </w:t>
      </w:r>
      <w:r>
        <w:rPr>
          <w:sz w:val="16"/>
        </w:rPr>
        <w:t>нахождения.</w:t>
      </w:r>
    </w:p>
    <w:p w:rsidR="00FC79F8" w:rsidRDefault="002B7C3E">
      <w:pPr>
        <w:pStyle w:val="a4"/>
        <w:numPr>
          <w:ilvl w:val="1"/>
          <w:numId w:val="9"/>
        </w:numPr>
        <w:tabs>
          <w:tab w:val="left" w:pos="461"/>
        </w:tabs>
        <w:spacing w:before="3"/>
        <w:ind w:right="168" w:firstLine="0"/>
        <w:jc w:val="both"/>
        <w:rPr>
          <w:sz w:val="16"/>
        </w:rPr>
      </w:pPr>
      <w:r>
        <w:rPr>
          <w:sz w:val="16"/>
        </w:rPr>
        <w:t>Стороны, после оказания определенных в Заявке услуг, составляют Акт об оказании услуг, в котором подтверждают факт оказания Исполнителем услуги по организации перевозки Груза и ее</w:t>
      </w:r>
      <w:r>
        <w:rPr>
          <w:spacing w:val="-6"/>
          <w:sz w:val="16"/>
        </w:rPr>
        <w:t xml:space="preserve"> </w:t>
      </w:r>
      <w:r>
        <w:rPr>
          <w:sz w:val="16"/>
        </w:rPr>
        <w:t>стоимость.</w:t>
      </w:r>
    </w:p>
    <w:p w:rsidR="00FC79F8" w:rsidRDefault="002B7C3E">
      <w:pPr>
        <w:pStyle w:val="a4"/>
        <w:numPr>
          <w:ilvl w:val="1"/>
          <w:numId w:val="9"/>
        </w:numPr>
        <w:tabs>
          <w:tab w:val="left" w:pos="459"/>
        </w:tabs>
        <w:spacing w:before="1"/>
        <w:ind w:right="167" w:firstLine="0"/>
        <w:jc w:val="both"/>
        <w:rPr>
          <w:sz w:val="16"/>
        </w:rPr>
      </w:pPr>
      <w:r>
        <w:rPr>
          <w:sz w:val="16"/>
        </w:rPr>
        <w:t>На время перевозки груза право собственности на него не переходит к Исполнителю, привлекаемым им Перевозчикам или третьим лицам. Клиент гарантирует, что груз свободен от таможенных</w:t>
      </w:r>
      <w:r>
        <w:rPr>
          <w:spacing w:val="-6"/>
          <w:sz w:val="16"/>
        </w:rPr>
        <w:t xml:space="preserve"> </w:t>
      </w:r>
      <w:r>
        <w:rPr>
          <w:sz w:val="16"/>
        </w:rPr>
        <w:t>платежей.</w:t>
      </w:r>
    </w:p>
    <w:p w:rsidR="00FC79F8" w:rsidRDefault="00FC79F8">
      <w:pPr>
        <w:pStyle w:val="a3"/>
        <w:spacing w:before="10"/>
        <w:ind w:left="0"/>
        <w:jc w:val="left"/>
        <w:rPr>
          <w:sz w:val="20"/>
        </w:rPr>
      </w:pPr>
    </w:p>
    <w:p w:rsidR="00FC79F8" w:rsidRDefault="002B7C3E">
      <w:pPr>
        <w:pStyle w:val="2"/>
        <w:numPr>
          <w:ilvl w:val="0"/>
          <w:numId w:val="10"/>
        </w:numPr>
        <w:tabs>
          <w:tab w:val="left" w:pos="3705"/>
        </w:tabs>
        <w:ind w:left="3704"/>
        <w:jc w:val="left"/>
      </w:pPr>
      <w:r>
        <w:t>ПРАВА И ОБЯЗАННОСТИ</w:t>
      </w:r>
      <w:r>
        <w:rPr>
          <w:spacing w:val="-5"/>
        </w:rPr>
        <w:t xml:space="preserve"> </w:t>
      </w:r>
      <w:r>
        <w:t>СТОРОН</w:t>
      </w:r>
    </w:p>
    <w:p w:rsidR="00FC79F8" w:rsidRDefault="00FC79F8">
      <w:pPr>
        <w:pStyle w:val="a3"/>
        <w:spacing w:before="0"/>
        <w:ind w:left="0"/>
        <w:jc w:val="left"/>
        <w:rPr>
          <w:b/>
          <w:i/>
          <w:sz w:val="22"/>
        </w:rPr>
      </w:pPr>
    </w:p>
    <w:p w:rsidR="00FC79F8" w:rsidRDefault="002B7C3E">
      <w:pPr>
        <w:pStyle w:val="3"/>
        <w:numPr>
          <w:ilvl w:val="1"/>
          <w:numId w:val="8"/>
        </w:numPr>
        <w:tabs>
          <w:tab w:val="left" w:pos="458"/>
        </w:tabs>
        <w:ind w:hanging="314"/>
      </w:pPr>
      <w:r>
        <w:t>Исполнитель</w:t>
      </w:r>
      <w:r>
        <w:rPr>
          <w:spacing w:val="-2"/>
        </w:rPr>
        <w:t xml:space="preserve"> </w:t>
      </w:r>
      <w:r>
        <w:t>обязуется: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590"/>
        </w:tabs>
        <w:spacing w:before="37"/>
        <w:ind w:right="165" w:firstLine="0"/>
        <w:rPr>
          <w:sz w:val="16"/>
        </w:rPr>
      </w:pPr>
      <w:r>
        <w:rPr>
          <w:sz w:val="16"/>
        </w:rPr>
        <w:t>На условиях, предусмотренных настоящим договором и в соответствии с принятой к исполнению Заявкой, организовать перевозку груза с использованием вида транспорта (далее – транспортное средство), в сроки и по маршруту, указанному</w:t>
      </w:r>
      <w:r>
        <w:rPr>
          <w:spacing w:val="-4"/>
          <w:sz w:val="16"/>
        </w:rPr>
        <w:t xml:space="preserve"> </w:t>
      </w:r>
      <w:r>
        <w:rPr>
          <w:sz w:val="16"/>
        </w:rPr>
        <w:t>Клиентом.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620"/>
        </w:tabs>
        <w:ind w:right="170" w:firstLine="0"/>
        <w:rPr>
          <w:sz w:val="16"/>
        </w:rPr>
      </w:pPr>
      <w:r>
        <w:rPr>
          <w:sz w:val="16"/>
        </w:rPr>
        <w:t xml:space="preserve">В течение 48 часов рассмотреть Заявку Клиента (Электронная форма, заполняется на сайте Исполнителя </w:t>
      </w:r>
      <w:proofErr w:type="spellStart"/>
      <w:r>
        <w:rPr>
          <w:sz w:val="16"/>
        </w:rPr>
        <w:t>www</w:t>
      </w:r>
      <w:proofErr w:type="spellEnd"/>
      <w:r>
        <w:rPr>
          <w:sz w:val="16"/>
        </w:rPr>
        <w:t>.</w:t>
      </w:r>
      <w:proofErr w:type="spellStart"/>
      <w:r w:rsidR="00F75117">
        <w:rPr>
          <w:sz w:val="16"/>
          <w:lang w:val="en-US"/>
        </w:rPr>
        <w:t>avizacia</w:t>
      </w:r>
      <w:proofErr w:type="spellEnd"/>
      <w:r>
        <w:rPr>
          <w:sz w:val="16"/>
        </w:rPr>
        <w:t>.</w:t>
      </w:r>
      <w:proofErr w:type="spellStart"/>
      <w:r>
        <w:rPr>
          <w:sz w:val="16"/>
        </w:rPr>
        <w:t>ru</w:t>
      </w:r>
      <w:proofErr w:type="spellEnd"/>
      <w:r>
        <w:rPr>
          <w:sz w:val="16"/>
        </w:rPr>
        <w:t>) и информировать Клиента об ее отклонении или принятии к</w:t>
      </w:r>
      <w:r>
        <w:rPr>
          <w:spacing w:val="-7"/>
          <w:sz w:val="16"/>
        </w:rPr>
        <w:t xml:space="preserve"> </w:t>
      </w:r>
      <w:r>
        <w:rPr>
          <w:sz w:val="16"/>
        </w:rPr>
        <w:t>исполнению.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591"/>
        </w:tabs>
        <w:ind w:right="173" w:firstLine="0"/>
        <w:rPr>
          <w:sz w:val="16"/>
        </w:rPr>
      </w:pPr>
      <w:r>
        <w:rPr>
          <w:sz w:val="16"/>
        </w:rPr>
        <w:t>Организовать перевозку груза в соответствии с требованиями к сохранности груза и безопасности его перевозки, установленными действующим законодательством, уставами соответствующих видов</w:t>
      </w:r>
      <w:r>
        <w:rPr>
          <w:spacing w:val="-3"/>
          <w:sz w:val="16"/>
        </w:rPr>
        <w:t xml:space="preserve"> </w:t>
      </w:r>
      <w:r>
        <w:rPr>
          <w:sz w:val="16"/>
        </w:rPr>
        <w:t>транспорта.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589"/>
        </w:tabs>
        <w:ind w:left="588"/>
        <w:rPr>
          <w:sz w:val="16"/>
        </w:rPr>
      </w:pPr>
      <w:r>
        <w:rPr>
          <w:sz w:val="16"/>
        </w:rPr>
        <w:t>По завершению перевозки выставить Клиенту Универсальный Передаточный Документ</w:t>
      </w:r>
      <w:r>
        <w:rPr>
          <w:spacing w:val="-8"/>
          <w:sz w:val="16"/>
        </w:rPr>
        <w:t xml:space="preserve"> </w:t>
      </w:r>
      <w:r>
        <w:rPr>
          <w:sz w:val="16"/>
        </w:rPr>
        <w:t>(УПД)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590"/>
        </w:tabs>
        <w:spacing w:before="32"/>
        <w:ind w:right="162" w:firstLine="0"/>
        <w:rPr>
          <w:sz w:val="16"/>
        </w:rPr>
      </w:pPr>
      <w:r>
        <w:rPr>
          <w:sz w:val="16"/>
        </w:rPr>
        <w:t>Организовать страхование груза на период с момента получения его от Клиента (Грузоотправителя) по Транспортной накладной в пункте отправки и до момента передачи его Клиенту (Грузополучателю) по Транспортной накладной в пункте</w:t>
      </w:r>
      <w:r>
        <w:rPr>
          <w:spacing w:val="-19"/>
          <w:sz w:val="16"/>
        </w:rPr>
        <w:t xml:space="preserve"> </w:t>
      </w:r>
      <w:r>
        <w:rPr>
          <w:sz w:val="16"/>
        </w:rPr>
        <w:t>назначения.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653"/>
        </w:tabs>
        <w:ind w:right="161" w:firstLine="0"/>
        <w:rPr>
          <w:sz w:val="16"/>
        </w:rPr>
      </w:pPr>
      <w:r>
        <w:rPr>
          <w:sz w:val="16"/>
        </w:rPr>
        <w:t xml:space="preserve">Уведомить Клиента (Грузополучателя) телефонограммой, </w:t>
      </w:r>
      <w:proofErr w:type="spellStart"/>
      <w:r>
        <w:rPr>
          <w:sz w:val="16"/>
        </w:rPr>
        <w:t>sms</w:t>
      </w:r>
      <w:proofErr w:type="spellEnd"/>
      <w:r>
        <w:rPr>
          <w:sz w:val="16"/>
        </w:rPr>
        <w:t>-оповещением, электронной почтой или другим способом о поступлении груза в пункт назначения в течение 24 часов с момента</w:t>
      </w:r>
      <w:r>
        <w:rPr>
          <w:spacing w:val="-8"/>
          <w:sz w:val="16"/>
        </w:rPr>
        <w:t xml:space="preserve"> </w:t>
      </w:r>
      <w:r>
        <w:rPr>
          <w:sz w:val="16"/>
        </w:rPr>
        <w:t>поступления.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656"/>
        </w:tabs>
        <w:spacing w:before="32"/>
        <w:ind w:right="167" w:firstLine="0"/>
        <w:rPr>
          <w:sz w:val="16"/>
        </w:rPr>
      </w:pPr>
      <w:r>
        <w:rPr>
          <w:sz w:val="16"/>
        </w:rPr>
        <w:t>Предоставлять для погрузки технически исправные и соответствующие санитарным требованиям и условиям перевозки указанного Клиентом груза, транспортные средства в количестве и сроки, согласованные Сторонами в</w:t>
      </w:r>
      <w:r>
        <w:rPr>
          <w:spacing w:val="-2"/>
          <w:sz w:val="16"/>
        </w:rPr>
        <w:t xml:space="preserve"> </w:t>
      </w:r>
      <w:r>
        <w:rPr>
          <w:sz w:val="16"/>
        </w:rPr>
        <w:t>Заявке.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589"/>
        </w:tabs>
        <w:ind w:left="588"/>
        <w:rPr>
          <w:sz w:val="16"/>
        </w:rPr>
      </w:pPr>
      <w:r>
        <w:rPr>
          <w:sz w:val="16"/>
        </w:rPr>
        <w:t>На основании Заявки производить своевременное и правильное оформление перевозочных</w:t>
      </w:r>
      <w:r>
        <w:rPr>
          <w:spacing w:val="-8"/>
          <w:sz w:val="16"/>
        </w:rPr>
        <w:t xml:space="preserve"> </w:t>
      </w:r>
      <w:r>
        <w:rPr>
          <w:sz w:val="16"/>
        </w:rPr>
        <w:t>документов.</w:t>
      </w:r>
    </w:p>
    <w:p w:rsidR="00FC79F8" w:rsidRDefault="00FC79F8">
      <w:pPr>
        <w:pStyle w:val="a3"/>
        <w:spacing w:before="2"/>
        <w:ind w:left="0"/>
        <w:jc w:val="left"/>
        <w:rPr>
          <w:sz w:val="21"/>
        </w:rPr>
      </w:pPr>
    </w:p>
    <w:p w:rsidR="00FC79F8" w:rsidRDefault="002B7C3E">
      <w:pPr>
        <w:pStyle w:val="3"/>
        <w:numPr>
          <w:ilvl w:val="1"/>
          <w:numId w:val="8"/>
        </w:numPr>
        <w:tabs>
          <w:tab w:val="left" w:pos="458"/>
        </w:tabs>
        <w:ind w:hanging="314"/>
        <w:jc w:val="both"/>
      </w:pPr>
      <w:r>
        <w:t>Исполнитель</w:t>
      </w:r>
      <w:r>
        <w:rPr>
          <w:spacing w:val="-2"/>
        </w:rPr>
        <w:t xml:space="preserve"> </w:t>
      </w:r>
      <w:r>
        <w:t>вправе: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629"/>
        </w:tabs>
        <w:spacing w:before="37"/>
        <w:ind w:right="153" w:firstLine="0"/>
        <w:jc w:val="both"/>
        <w:rPr>
          <w:sz w:val="16"/>
        </w:rPr>
      </w:pPr>
      <w:r>
        <w:rPr>
          <w:sz w:val="16"/>
        </w:rPr>
        <w:t>Потребовать предъявления документов (оригиналов и их копий, заверенных надлежащим образом), подтверждающих право Клиента (Грузоотправителя, Грузополучателя) владеть, пользоваться, распоряжаться и, в том числе, отправлять и получать</w:t>
      </w:r>
      <w:r>
        <w:rPr>
          <w:spacing w:val="-24"/>
          <w:sz w:val="16"/>
        </w:rPr>
        <w:t xml:space="preserve"> </w:t>
      </w:r>
      <w:r>
        <w:rPr>
          <w:sz w:val="16"/>
        </w:rPr>
        <w:t>груз.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589"/>
        </w:tabs>
        <w:ind w:left="588"/>
        <w:jc w:val="both"/>
        <w:rPr>
          <w:sz w:val="16"/>
        </w:rPr>
      </w:pPr>
      <w:r>
        <w:rPr>
          <w:sz w:val="16"/>
        </w:rPr>
        <w:t>Привлекать Перевозчиков и других третьих лиц для организации перевозки груза</w:t>
      </w:r>
      <w:r>
        <w:rPr>
          <w:spacing w:val="-12"/>
          <w:sz w:val="16"/>
        </w:rPr>
        <w:t xml:space="preserve"> </w:t>
      </w:r>
      <w:r>
        <w:rPr>
          <w:sz w:val="16"/>
        </w:rPr>
        <w:t>Клиента.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614"/>
        </w:tabs>
        <w:spacing w:before="32"/>
        <w:ind w:right="159" w:firstLine="0"/>
        <w:jc w:val="both"/>
        <w:rPr>
          <w:sz w:val="16"/>
        </w:rPr>
      </w:pPr>
      <w:r>
        <w:rPr>
          <w:sz w:val="16"/>
        </w:rPr>
        <w:t>При использовании железнодорожного транспорта после загрузки вагона (контейнера) обеспечить Клиента (Грузоотправителя) запорно-пломбировочным устройством (ЗПУ), оформить перевозочные документы и сдать опломбированный вагон (контейнер) на железнодорожную станцию для отправки в пункт</w:t>
      </w:r>
      <w:r>
        <w:rPr>
          <w:spacing w:val="-4"/>
          <w:sz w:val="16"/>
        </w:rPr>
        <w:t xml:space="preserve"> </w:t>
      </w:r>
      <w:r>
        <w:rPr>
          <w:sz w:val="16"/>
        </w:rPr>
        <w:t>назначения.</w:t>
      </w:r>
    </w:p>
    <w:p w:rsidR="00FC79F8" w:rsidRDefault="002B7C3E">
      <w:pPr>
        <w:pStyle w:val="a3"/>
        <w:spacing w:before="33"/>
        <w:ind w:right="171"/>
      </w:pPr>
      <w:r>
        <w:t>2.2.4 Выдать груз в пункте назначения грузополучателю, указанному Клиентом, только после внесения Клиентом платы за оказанные услуги.</w:t>
      </w:r>
    </w:p>
    <w:p w:rsidR="00FC79F8" w:rsidRDefault="002B7C3E">
      <w:pPr>
        <w:pStyle w:val="a3"/>
        <w:spacing w:before="33"/>
        <w:ind w:right="168"/>
      </w:pPr>
      <w:r>
        <w:t>2.2.5. По согласованию с Клиентом (Грузоотправителем, Грузополучателем), оказывать за отдельную плату дополнительные услуги, и в частности:</w:t>
      </w:r>
    </w:p>
    <w:p w:rsidR="00FC79F8" w:rsidRDefault="002B7C3E">
      <w:pPr>
        <w:pStyle w:val="a3"/>
        <w:spacing w:before="33"/>
        <w:ind w:right="150"/>
        <w:jc w:val="left"/>
      </w:pPr>
      <w:r>
        <w:t>а) консультировать по вопросам подбора транспорта для перевозки груза, оформления перевозочных документов, организации срочной отправки груза;</w:t>
      </w:r>
    </w:p>
    <w:p w:rsidR="00FC79F8" w:rsidRDefault="002B7C3E">
      <w:pPr>
        <w:pStyle w:val="a3"/>
        <w:spacing w:before="33"/>
        <w:jc w:val="left"/>
      </w:pPr>
      <w:r>
        <w:t>б) маркировать предназначенный к отправлению груз;</w:t>
      </w:r>
    </w:p>
    <w:p w:rsidR="00FC79F8" w:rsidRDefault="002B7C3E">
      <w:pPr>
        <w:pStyle w:val="a3"/>
        <w:spacing w:line="280" w:lineRule="auto"/>
        <w:ind w:right="5415"/>
        <w:jc w:val="left"/>
      </w:pPr>
      <w:r>
        <w:t>в) организовать охрану груза на период его перевозки и хранения; г) организовать дополнительное страхование отправляемого груза;</w:t>
      </w:r>
    </w:p>
    <w:p w:rsidR="00FC79F8" w:rsidRDefault="002B7C3E">
      <w:pPr>
        <w:pStyle w:val="a3"/>
        <w:spacing w:before="1" w:line="280" w:lineRule="auto"/>
        <w:ind w:right="3003"/>
        <w:jc w:val="left"/>
      </w:pPr>
      <w:r>
        <w:t>д) предоставлять складские площади для временного размещения, хранения перевозимого груза; е) осуществлять экспедирование груза на основании соответствующей доверенности;</w:t>
      </w:r>
    </w:p>
    <w:p w:rsidR="00FC79F8" w:rsidRDefault="002B7C3E">
      <w:pPr>
        <w:pStyle w:val="a3"/>
        <w:spacing w:before="2"/>
        <w:ind w:right="150"/>
        <w:jc w:val="left"/>
      </w:pPr>
      <w:r>
        <w:t>ж) организовать необходимую (или дополнительную) упаковку груза в соответствии с требованиями, предъявляемыми к упаковке (таре) привлекаемыми Перевозчиками, третьими лицами;</w:t>
      </w:r>
    </w:p>
    <w:p w:rsidR="00FC79F8" w:rsidRDefault="002B7C3E">
      <w:pPr>
        <w:pStyle w:val="a3"/>
        <w:spacing w:before="33"/>
        <w:jc w:val="left"/>
      </w:pPr>
      <w:r>
        <w:t>з) организовать диспетчерский контроль за продвижением груза до пункта назначения;</w:t>
      </w:r>
    </w:p>
    <w:p w:rsidR="00FC79F8" w:rsidRDefault="002B7C3E">
      <w:pPr>
        <w:pStyle w:val="a3"/>
        <w:ind w:right="150"/>
        <w:jc w:val="left"/>
      </w:pPr>
      <w:r>
        <w:t>и) организовать погрузку и разгрузку груза в необходимое Клиенту (Грузоотправителю, Грузополучателю) время с использованием средств освещения, погрузочно-разгрузочных приспособлений и механизмов Исполнителя;</w:t>
      </w:r>
    </w:p>
    <w:p w:rsidR="00FC79F8" w:rsidRDefault="002B7C3E">
      <w:pPr>
        <w:pStyle w:val="a3"/>
        <w:jc w:val="left"/>
      </w:pPr>
      <w:r>
        <w:t xml:space="preserve">к) организовать </w:t>
      </w:r>
      <w:proofErr w:type="spellStart"/>
      <w:r>
        <w:t>раскредитование</w:t>
      </w:r>
      <w:proofErr w:type="spellEnd"/>
      <w:r>
        <w:t xml:space="preserve"> документов на прибывший груз;</w:t>
      </w:r>
    </w:p>
    <w:p w:rsidR="00FC79F8" w:rsidRDefault="002B7C3E">
      <w:pPr>
        <w:pStyle w:val="a3"/>
        <w:spacing w:before="33"/>
        <w:ind w:right="150"/>
        <w:jc w:val="left"/>
      </w:pPr>
      <w:r>
        <w:t>л) организовать доставку груза от пункта назначения, указанного в Заявке (или из местонахождения Исполнителя) до местонахождения Клиента (Грузополучателя);</w:t>
      </w:r>
    </w:p>
    <w:p w:rsidR="00FC79F8" w:rsidRDefault="002B7C3E">
      <w:pPr>
        <w:pStyle w:val="a3"/>
        <w:jc w:val="left"/>
      </w:pPr>
      <w:r>
        <w:t>м) организовать выполнение иных действий, связанных с организацией перевозки груза.</w:t>
      </w:r>
    </w:p>
    <w:p w:rsidR="00FC79F8" w:rsidRDefault="002B7C3E">
      <w:pPr>
        <w:pStyle w:val="a3"/>
        <w:ind w:left="0" w:right="176"/>
        <w:jc w:val="right"/>
      </w:pPr>
      <w:r>
        <w:t>Лист 1</w:t>
      </w:r>
    </w:p>
    <w:p w:rsidR="00FC79F8" w:rsidRDefault="00FC79F8">
      <w:pPr>
        <w:jc w:val="right"/>
        <w:sectPr w:rsidR="00FC79F8">
          <w:type w:val="continuous"/>
          <w:pgSz w:w="11910" w:h="16840"/>
          <w:pgMar w:top="780" w:right="800" w:bottom="280" w:left="460" w:header="720" w:footer="720" w:gutter="0"/>
          <w:cols w:space="720"/>
        </w:sectPr>
      </w:pPr>
    </w:p>
    <w:p w:rsidR="00FC79F8" w:rsidRDefault="002B7C3E">
      <w:pPr>
        <w:pStyle w:val="3"/>
        <w:numPr>
          <w:ilvl w:val="1"/>
          <w:numId w:val="8"/>
        </w:numPr>
        <w:tabs>
          <w:tab w:val="left" w:pos="591"/>
        </w:tabs>
        <w:spacing w:before="74"/>
        <w:ind w:left="590" w:hanging="447"/>
        <w:jc w:val="both"/>
      </w:pPr>
      <w:r>
        <w:lastRenderedPageBreak/>
        <w:t>Клиент</w:t>
      </w:r>
      <w:r>
        <w:rPr>
          <w:spacing w:val="-2"/>
        </w:rPr>
        <w:t xml:space="preserve"> </w:t>
      </w:r>
      <w:r>
        <w:t>обязуется: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597"/>
        </w:tabs>
        <w:spacing w:before="37"/>
        <w:ind w:right="165" w:firstLine="0"/>
        <w:jc w:val="both"/>
        <w:rPr>
          <w:sz w:val="16"/>
        </w:rPr>
      </w:pPr>
      <w:r>
        <w:rPr>
          <w:sz w:val="16"/>
        </w:rPr>
        <w:t>Своевременно и полностью оплатить услуги Исполнителя по организации перевозки груза в соответствии с Заявкой и условиями настоящего договора, а также оплатить Исполнителю дополнительные расходы, понесенные им в интересах Клиента (Грузоотправителя, Грузополучателя), в том числе, расходы</w:t>
      </w:r>
      <w:r>
        <w:rPr>
          <w:spacing w:val="-3"/>
          <w:sz w:val="16"/>
        </w:rPr>
        <w:t xml:space="preserve"> </w:t>
      </w:r>
      <w:r>
        <w:rPr>
          <w:sz w:val="16"/>
        </w:rPr>
        <w:t>на:</w:t>
      </w:r>
    </w:p>
    <w:p w:rsidR="00FC79F8" w:rsidRDefault="002B7C3E">
      <w:pPr>
        <w:pStyle w:val="a3"/>
        <w:spacing w:before="34"/>
        <w:ind w:right="161"/>
      </w:pPr>
      <w:r>
        <w:t>а) дополнительную эксплуатацию, экспедирование, перепробег и вынужденный простой транспортных средств и средств перевозки, возникшие вследствие ненадлежащего исполнения Клиентом (Грузоотправителем, Грузополучателем) принятых на себя обязательств по</w:t>
      </w:r>
      <w:r>
        <w:rPr>
          <w:spacing w:val="-2"/>
        </w:rPr>
        <w:t xml:space="preserve"> </w:t>
      </w:r>
      <w:r>
        <w:t>договору;</w:t>
      </w:r>
    </w:p>
    <w:p w:rsidR="00FC79F8" w:rsidRDefault="002B7C3E">
      <w:pPr>
        <w:pStyle w:val="a3"/>
        <w:spacing w:before="34"/>
        <w:ind w:right="155"/>
      </w:pPr>
      <w:r>
        <w:t>б) сборы, взимаемые с Исполнителя, Перевозчиков и третьих лиц на охраняемых складских территориях, вновь возникшие дорожные и иные государственные и муниципальные сборы;</w:t>
      </w:r>
    </w:p>
    <w:p w:rsidR="00FC79F8" w:rsidRDefault="002B7C3E">
      <w:pPr>
        <w:pStyle w:val="a3"/>
        <w:spacing w:line="280" w:lineRule="auto"/>
        <w:ind w:right="674"/>
      </w:pPr>
      <w:r>
        <w:t>в) переадресовку и (или) возврат груза в пункт отправления, в случае отсутствия Клиента (Грузополучателя) в пункте назначения; г) прочие, документально подтвержденные расходы, связанные с оказанием услуг по организации перевозки груза.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642"/>
        </w:tabs>
        <w:spacing w:before="2"/>
        <w:ind w:right="159" w:firstLine="0"/>
        <w:jc w:val="both"/>
        <w:rPr>
          <w:sz w:val="16"/>
        </w:rPr>
      </w:pPr>
      <w:r>
        <w:rPr>
          <w:sz w:val="16"/>
        </w:rPr>
        <w:t>Заполнить Карточку Клиента, форма которой установлена в Приложении № 1 к настоящему договору. Карточка Клиента заполняется в момент заключения Договора. При изменении данных Клиента, указанных в Карточке, последний обязуется в течение последующих 10 (Десяти) дней письменно сообщить об этом Исполнителю с предоставлением копий документов, подтверждающих соответствующие изменения и заполнить новую Карточку</w:t>
      </w:r>
      <w:r>
        <w:rPr>
          <w:spacing w:val="-5"/>
          <w:sz w:val="16"/>
        </w:rPr>
        <w:t xml:space="preserve"> </w:t>
      </w:r>
      <w:r>
        <w:rPr>
          <w:sz w:val="16"/>
        </w:rPr>
        <w:t>Клиента.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589"/>
        </w:tabs>
        <w:spacing w:before="34"/>
        <w:ind w:left="588"/>
        <w:jc w:val="both"/>
        <w:rPr>
          <w:sz w:val="16"/>
        </w:rPr>
      </w:pPr>
      <w:r>
        <w:rPr>
          <w:sz w:val="16"/>
        </w:rPr>
        <w:t>Немедленно сообщать Исполнителю обо всех изменениях Заявки, условий перевозки</w:t>
      </w:r>
      <w:r>
        <w:rPr>
          <w:spacing w:val="-5"/>
          <w:sz w:val="16"/>
        </w:rPr>
        <w:t xml:space="preserve"> </w:t>
      </w:r>
      <w:r>
        <w:rPr>
          <w:sz w:val="16"/>
        </w:rPr>
        <w:t>груза.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589"/>
        </w:tabs>
        <w:spacing w:before="32"/>
        <w:ind w:left="588"/>
        <w:jc w:val="both"/>
        <w:rPr>
          <w:sz w:val="16"/>
        </w:rPr>
      </w:pPr>
      <w:r>
        <w:rPr>
          <w:sz w:val="16"/>
        </w:rPr>
        <w:t>Предоставить Исполнителю необходимую документацию на груз, в том</w:t>
      </w:r>
      <w:r>
        <w:rPr>
          <w:spacing w:val="-6"/>
          <w:sz w:val="16"/>
        </w:rPr>
        <w:t xml:space="preserve"> </w:t>
      </w:r>
      <w:r>
        <w:rPr>
          <w:sz w:val="16"/>
        </w:rPr>
        <w:t>числе:</w:t>
      </w:r>
    </w:p>
    <w:p w:rsidR="00FC79F8" w:rsidRDefault="002B7C3E">
      <w:pPr>
        <w:pStyle w:val="a3"/>
        <w:jc w:val="left"/>
      </w:pPr>
      <w:r>
        <w:t>а) накладную на груз с указанием страны его происхождения;</w:t>
      </w:r>
    </w:p>
    <w:p w:rsidR="00FC79F8" w:rsidRDefault="002B7C3E">
      <w:pPr>
        <w:pStyle w:val="a3"/>
        <w:jc w:val="left"/>
      </w:pPr>
      <w:r>
        <w:t>б) сведения о закупочных ценах на груз (при необходимости, оговоренной в Заявке);</w:t>
      </w:r>
    </w:p>
    <w:p w:rsidR="00FC79F8" w:rsidRDefault="002B7C3E">
      <w:pPr>
        <w:pStyle w:val="a3"/>
        <w:ind w:right="150"/>
        <w:jc w:val="left"/>
      </w:pPr>
      <w:r>
        <w:t>в) карантинный сертификат на грузы растительного происхождения, сертификаты соответствия, ветеринарные карантинные свидетельства с отметками пограничных пунктов и разрешением на выпуск на каждую партию груза животного происхождения;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628"/>
        </w:tabs>
        <w:ind w:right="159" w:firstLine="0"/>
        <w:jc w:val="both"/>
        <w:rPr>
          <w:sz w:val="16"/>
        </w:rPr>
      </w:pPr>
      <w:r>
        <w:rPr>
          <w:sz w:val="16"/>
        </w:rPr>
        <w:t>Подготовить и предъявить к перевозке маркированный груз в надлежащей упаковке (таре), предохраняющей груз от порчи, повреждений в пути следования и соответствующей ГОСТам Российской Федерации, Правилам перевозки грузов, утвержденным уполномоченными органами, требованиям уставов соответствующих видов</w:t>
      </w:r>
      <w:r>
        <w:rPr>
          <w:spacing w:val="1"/>
          <w:sz w:val="16"/>
        </w:rPr>
        <w:t xml:space="preserve"> </w:t>
      </w:r>
      <w:r>
        <w:rPr>
          <w:sz w:val="16"/>
        </w:rPr>
        <w:t>транспорта.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606"/>
        </w:tabs>
        <w:spacing w:before="34"/>
        <w:ind w:right="176" w:firstLine="0"/>
        <w:jc w:val="both"/>
        <w:rPr>
          <w:sz w:val="16"/>
        </w:rPr>
      </w:pPr>
      <w:r>
        <w:rPr>
          <w:sz w:val="16"/>
        </w:rPr>
        <w:t>В случаях, предусмотренных законодательством РФ, самостоятельно осуществить страхование груза от возможных рисков, а в случае необходимости - конвойное сопровождение при перевозке дорогостоящего</w:t>
      </w:r>
      <w:r>
        <w:rPr>
          <w:spacing w:val="-6"/>
          <w:sz w:val="16"/>
        </w:rPr>
        <w:t xml:space="preserve"> </w:t>
      </w:r>
      <w:r>
        <w:rPr>
          <w:sz w:val="16"/>
        </w:rPr>
        <w:t>груза.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604"/>
        </w:tabs>
        <w:ind w:right="164" w:firstLine="0"/>
        <w:jc w:val="both"/>
        <w:rPr>
          <w:sz w:val="16"/>
        </w:rPr>
      </w:pPr>
      <w:r>
        <w:rPr>
          <w:sz w:val="16"/>
        </w:rPr>
        <w:t>Если иное не предусмотрено Заявкой, своими силами осуществлять погрузку, закрепление и снятие креплений, разгрузку груза, согласно ТУ погрузки и ГОСТов груза, транспортных средств и средств перевозки Исполнителя, привлекаемых Перевозчиков или третьих лиц, не допуская перегрузку и повреждение транспортных средств и средств</w:t>
      </w:r>
      <w:r>
        <w:rPr>
          <w:spacing w:val="-7"/>
          <w:sz w:val="16"/>
        </w:rPr>
        <w:t xml:space="preserve"> </w:t>
      </w:r>
      <w:r>
        <w:rPr>
          <w:sz w:val="16"/>
        </w:rPr>
        <w:t>перевозки.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604"/>
        </w:tabs>
        <w:ind w:right="165" w:firstLine="0"/>
        <w:jc w:val="both"/>
        <w:rPr>
          <w:sz w:val="16"/>
        </w:rPr>
      </w:pPr>
      <w:r>
        <w:rPr>
          <w:sz w:val="16"/>
        </w:rPr>
        <w:t>Своевременно (в течение срока, указанного Исполнителем в сообщении о поступлении груза в пункт назначения) получить груз или организовать получение груза Грузополучателем в пункте назначения, указанном в</w:t>
      </w:r>
      <w:r>
        <w:rPr>
          <w:spacing w:val="-8"/>
          <w:sz w:val="16"/>
        </w:rPr>
        <w:t xml:space="preserve"> </w:t>
      </w:r>
      <w:r>
        <w:rPr>
          <w:sz w:val="16"/>
        </w:rPr>
        <w:t>Заявке.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595"/>
        </w:tabs>
        <w:ind w:right="154" w:firstLine="0"/>
        <w:jc w:val="both"/>
        <w:rPr>
          <w:sz w:val="16"/>
        </w:rPr>
      </w:pPr>
      <w:r>
        <w:rPr>
          <w:sz w:val="16"/>
        </w:rPr>
        <w:t>В случае погрузки (разгрузки) груза на территории Клиента (Грузоотправителя, Грузополучателя) обеспечить безопасные условия работы водителям и лицам, сопровождающим транспортные средства и средства перевозки Исполнителя, привлекаемых Перевозчиков или третьих лиц; содержать подъездные пути в исправном состоянии; бесплатно обеспечить междугородных и международных телефонных переговоров вышеуказанных лиц с</w:t>
      </w:r>
      <w:r>
        <w:rPr>
          <w:spacing w:val="-3"/>
          <w:sz w:val="16"/>
        </w:rPr>
        <w:t xml:space="preserve"> </w:t>
      </w:r>
      <w:r>
        <w:rPr>
          <w:sz w:val="16"/>
        </w:rPr>
        <w:t>Исполнителем.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712"/>
        </w:tabs>
        <w:spacing w:before="35"/>
        <w:ind w:right="169" w:firstLine="0"/>
        <w:jc w:val="both"/>
        <w:rPr>
          <w:sz w:val="16"/>
        </w:rPr>
      </w:pPr>
      <w:r>
        <w:rPr>
          <w:sz w:val="16"/>
        </w:rPr>
        <w:t>Передать представителю Исполнителя списки складов и пунктов приема, схемы проездов в пути следования транспортных средств и средств перевозки, с точным указанием адресов, графика работы соответствующих пунктов; о каждом изменении в списке немедленно сообщать</w:t>
      </w:r>
      <w:r>
        <w:rPr>
          <w:spacing w:val="-1"/>
          <w:sz w:val="16"/>
        </w:rPr>
        <w:t xml:space="preserve"> </w:t>
      </w:r>
      <w:r>
        <w:rPr>
          <w:sz w:val="16"/>
        </w:rPr>
        <w:t>Исполнителю.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684"/>
        </w:tabs>
        <w:ind w:right="165" w:firstLine="0"/>
        <w:jc w:val="both"/>
        <w:rPr>
          <w:sz w:val="16"/>
        </w:rPr>
      </w:pPr>
      <w:r>
        <w:rPr>
          <w:sz w:val="16"/>
        </w:rPr>
        <w:t>Отмечать в путевом листе водителя (а также в транспортных и в иных сопроводительных документах, в случае необходимости) дату, время прибытия и убытия транспортных средств и средств перевозки груза, заверяя отметки печатью и подписью Клиента (Грузоотправителя).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755"/>
        </w:tabs>
        <w:spacing w:before="34"/>
        <w:ind w:right="178" w:firstLine="0"/>
        <w:jc w:val="both"/>
        <w:rPr>
          <w:sz w:val="16"/>
        </w:rPr>
      </w:pPr>
      <w:r>
        <w:rPr>
          <w:sz w:val="16"/>
        </w:rPr>
        <w:t>Выдавать представителю Исполнителя в случае необходимости доверенности на совершение действий, связанных с исполнением обязательств по настоящему Договору</w:t>
      </w:r>
      <w:r>
        <w:rPr>
          <w:spacing w:val="-4"/>
          <w:sz w:val="16"/>
        </w:rPr>
        <w:t xml:space="preserve"> </w:t>
      </w:r>
      <w:r>
        <w:rPr>
          <w:sz w:val="16"/>
        </w:rPr>
        <w:t>Исполнителем.</w:t>
      </w:r>
    </w:p>
    <w:p w:rsidR="00FC79F8" w:rsidRDefault="00FC79F8">
      <w:pPr>
        <w:pStyle w:val="a3"/>
        <w:spacing w:before="2"/>
        <w:ind w:left="0"/>
        <w:jc w:val="left"/>
        <w:rPr>
          <w:sz w:val="21"/>
        </w:rPr>
      </w:pPr>
    </w:p>
    <w:p w:rsidR="00FC79F8" w:rsidRDefault="002B7C3E">
      <w:pPr>
        <w:pStyle w:val="3"/>
        <w:numPr>
          <w:ilvl w:val="1"/>
          <w:numId w:val="8"/>
        </w:numPr>
        <w:tabs>
          <w:tab w:val="left" w:pos="458"/>
        </w:tabs>
        <w:ind w:hanging="314"/>
      </w:pPr>
      <w:r>
        <w:t>Клиент имеет</w:t>
      </w:r>
      <w:r>
        <w:rPr>
          <w:spacing w:val="-4"/>
        </w:rPr>
        <w:t xml:space="preserve"> </w:t>
      </w:r>
      <w:r>
        <w:t>право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589"/>
        </w:tabs>
        <w:spacing w:before="37"/>
        <w:ind w:left="588"/>
        <w:rPr>
          <w:sz w:val="16"/>
        </w:rPr>
      </w:pPr>
      <w:r>
        <w:rPr>
          <w:sz w:val="16"/>
        </w:rPr>
        <w:t>на возмещение ущерба, причиненного ему при перевозке</w:t>
      </w:r>
      <w:r>
        <w:rPr>
          <w:spacing w:val="-4"/>
          <w:sz w:val="16"/>
        </w:rPr>
        <w:t xml:space="preserve"> </w:t>
      </w:r>
      <w:r>
        <w:rPr>
          <w:sz w:val="16"/>
        </w:rPr>
        <w:t>груза;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589"/>
        </w:tabs>
        <w:spacing w:before="32"/>
        <w:ind w:left="588"/>
        <w:rPr>
          <w:sz w:val="16"/>
        </w:rPr>
      </w:pPr>
      <w:r>
        <w:rPr>
          <w:sz w:val="16"/>
        </w:rPr>
        <w:t>выбирать маршрут следования груза и вид</w:t>
      </w:r>
      <w:r>
        <w:rPr>
          <w:spacing w:val="-3"/>
          <w:sz w:val="16"/>
        </w:rPr>
        <w:t xml:space="preserve"> </w:t>
      </w:r>
      <w:r>
        <w:rPr>
          <w:sz w:val="16"/>
        </w:rPr>
        <w:t>транспорта;</w:t>
      </w:r>
    </w:p>
    <w:p w:rsidR="00FC79F8" w:rsidRDefault="002B7C3E">
      <w:pPr>
        <w:pStyle w:val="a4"/>
        <w:numPr>
          <w:ilvl w:val="2"/>
          <w:numId w:val="8"/>
        </w:numPr>
        <w:tabs>
          <w:tab w:val="left" w:pos="589"/>
        </w:tabs>
        <w:spacing w:before="32"/>
        <w:ind w:left="588"/>
        <w:rPr>
          <w:sz w:val="16"/>
        </w:rPr>
      </w:pPr>
      <w:r>
        <w:rPr>
          <w:sz w:val="16"/>
        </w:rPr>
        <w:t>давать указания Исполнителю в соответствии с настоящим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Договором.</w:t>
      </w:r>
    </w:p>
    <w:p w:rsidR="00FC79F8" w:rsidRDefault="00FC79F8">
      <w:pPr>
        <w:pStyle w:val="a3"/>
        <w:spacing w:before="9"/>
        <w:ind w:left="0"/>
        <w:jc w:val="left"/>
        <w:rPr>
          <w:sz w:val="20"/>
        </w:rPr>
      </w:pPr>
    </w:p>
    <w:p w:rsidR="00FC79F8" w:rsidRDefault="002B7C3E">
      <w:pPr>
        <w:pStyle w:val="2"/>
        <w:numPr>
          <w:ilvl w:val="0"/>
          <w:numId w:val="10"/>
        </w:numPr>
        <w:tabs>
          <w:tab w:val="left" w:pos="3486"/>
        </w:tabs>
        <w:ind w:left="3485"/>
        <w:jc w:val="left"/>
      </w:pPr>
      <w:r>
        <w:t>ПОРЯДОК ОРГАНИЗАЦИИ</w:t>
      </w:r>
      <w:r>
        <w:rPr>
          <w:spacing w:val="-4"/>
        </w:rPr>
        <w:t xml:space="preserve"> </w:t>
      </w:r>
      <w:r>
        <w:t>ПЕРЕВОЗКИ</w:t>
      </w:r>
    </w:p>
    <w:p w:rsidR="00FC79F8" w:rsidRDefault="00FC79F8">
      <w:pPr>
        <w:pStyle w:val="a3"/>
        <w:spacing w:before="5"/>
        <w:ind w:left="0"/>
        <w:jc w:val="left"/>
        <w:rPr>
          <w:b/>
          <w:i/>
          <w:sz w:val="22"/>
        </w:rPr>
      </w:pPr>
    </w:p>
    <w:p w:rsidR="00FC79F8" w:rsidRDefault="002B7C3E">
      <w:pPr>
        <w:pStyle w:val="a4"/>
        <w:numPr>
          <w:ilvl w:val="1"/>
          <w:numId w:val="7"/>
        </w:numPr>
        <w:tabs>
          <w:tab w:val="left" w:pos="465"/>
        </w:tabs>
        <w:spacing w:before="0"/>
        <w:ind w:right="167" w:firstLine="0"/>
        <w:jc w:val="both"/>
        <w:rPr>
          <w:sz w:val="16"/>
        </w:rPr>
      </w:pPr>
      <w:r>
        <w:rPr>
          <w:sz w:val="16"/>
        </w:rPr>
        <w:t>Передача груза Исполнителю производится Клиентом (Грузоотправителем) в месте, указанном в Заявке. По факту передачи груза сторонами составляется Транспортная накладная (ТН)</w:t>
      </w:r>
      <w:proofErr w:type="gramStart"/>
      <w:r>
        <w:rPr>
          <w:sz w:val="16"/>
        </w:rPr>
        <w:t xml:space="preserve"> </w:t>
      </w:r>
      <w:r w:rsidR="00B80958">
        <w:rPr>
          <w:sz w:val="16"/>
        </w:rPr>
        <w:t>.</w:t>
      </w:r>
      <w:proofErr w:type="gramEnd"/>
    </w:p>
    <w:p w:rsidR="00FC79F8" w:rsidRDefault="002B7C3E">
      <w:pPr>
        <w:pStyle w:val="a4"/>
        <w:numPr>
          <w:ilvl w:val="1"/>
          <w:numId w:val="7"/>
        </w:numPr>
        <w:tabs>
          <w:tab w:val="left" w:pos="568"/>
        </w:tabs>
        <w:ind w:right="164" w:firstLine="0"/>
        <w:jc w:val="both"/>
        <w:rPr>
          <w:sz w:val="16"/>
        </w:rPr>
      </w:pPr>
      <w:r>
        <w:rPr>
          <w:sz w:val="16"/>
        </w:rPr>
        <w:t xml:space="preserve">Упаковка и маркировка, вес и объем, наименование груза проверяются при сдаче груза Исполнителю Клиентом (Грузоотправителем) по количеству мест, указанному в Заявке. Исполнитель принимает к перевозке груз без подсчета единиц груза внутри места (без </w:t>
      </w:r>
      <w:proofErr w:type="spellStart"/>
      <w:r>
        <w:rPr>
          <w:sz w:val="16"/>
        </w:rPr>
        <w:t>внутритарного</w:t>
      </w:r>
      <w:proofErr w:type="spellEnd"/>
      <w:r>
        <w:rPr>
          <w:sz w:val="16"/>
        </w:rPr>
        <w:t xml:space="preserve"> подсчета) и проверки качества груза внутри места, если иное не оговорено в</w:t>
      </w:r>
      <w:r>
        <w:rPr>
          <w:spacing w:val="-18"/>
          <w:sz w:val="16"/>
        </w:rPr>
        <w:t xml:space="preserve"> </w:t>
      </w:r>
      <w:r>
        <w:rPr>
          <w:sz w:val="16"/>
        </w:rPr>
        <w:t>Заявке.</w:t>
      </w:r>
    </w:p>
    <w:p w:rsidR="00FC79F8" w:rsidRDefault="002B7C3E">
      <w:pPr>
        <w:pStyle w:val="a4"/>
        <w:numPr>
          <w:ilvl w:val="1"/>
          <w:numId w:val="7"/>
        </w:numPr>
        <w:tabs>
          <w:tab w:val="left" w:pos="493"/>
        </w:tabs>
        <w:spacing w:before="34"/>
        <w:ind w:right="158" w:firstLine="0"/>
        <w:jc w:val="both"/>
        <w:rPr>
          <w:sz w:val="16"/>
        </w:rPr>
      </w:pPr>
      <w:r>
        <w:rPr>
          <w:sz w:val="16"/>
        </w:rPr>
        <w:t>В случае, если несколько единиц груза упакованы в одно место (например, в паллет), то каждое такое место должно иметь упаковочный лист, который помещается Клиентом (Грузоотправителем) под упаковочный материал места, с указанием общего количества единиц груза внутри</w:t>
      </w:r>
      <w:r>
        <w:rPr>
          <w:spacing w:val="-3"/>
          <w:sz w:val="16"/>
        </w:rPr>
        <w:t xml:space="preserve"> </w:t>
      </w:r>
      <w:r>
        <w:rPr>
          <w:sz w:val="16"/>
        </w:rPr>
        <w:t>места.</w:t>
      </w:r>
    </w:p>
    <w:p w:rsidR="00FC79F8" w:rsidRDefault="002B7C3E">
      <w:pPr>
        <w:pStyle w:val="a4"/>
        <w:numPr>
          <w:ilvl w:val="1"/>
          <w:numId w:val="7"/>
        </w:numPr>
        <w:tabs>
          <w:tab w:val="left" w:pos="466"/>
        </w:tabs>
        <w:spacing w:before="34"/>
        <w:ind w:right="164" w:firstLine="0"/>
        <w:jc w:val="both"/>
        <w:rPr>
          <w:sz w:val="16"/>
        </w:rPr>
      </w:pPr>
      <w:r>
        <w:rPr>
          <w:sz w:val="16"/>
        </w:rPr>
        <w:t xml:space="preserve">В ТН указывается наименование Грузоотправителя, Грузополучателя, их контактные телефоны, пункт отправки, пункт назначения, наименование груза, общий вес, объем и прочие отметки. </w:t>
      </w:r>
      <w:proofErr w:type="gramStart"/>
      <w:r>
        <w:rPr>
          <w:sz w:val="16"/>
        </w:rPr>
        <w:t>Все записи, сделанные в ТН и заверенные подписями представителей   Сторон являются</w:t>
      </w:r>
      <w:proofErr w:type="gramEnd"/>
      <w:r>
        <w:rPr>
          <w:sz w:val="16"/>
        </w:rPr>
        <w:t xml:space="preserve"> окончательными и обязательно принимаются к рассмотрению при наличии разногласий между</w:t>
      </w:r>
      <w:r>
        <w:rPr>
          <w:spacing w:val="-22"/>
          <w:sz w:val="16"/>
        </w:rPr>
        <w:t xml:space="preserve"> </w:t>
      </w:r>
      <w:r>
        <w:rPr>
          <w:sz w:val="16"/>
        </w:rPr>
        <w:t>Сторонами.</w:t>
      </w:r>
    </w:p>
    <w:p w:rsidR="00FC79F8" w:rsidRDefault="002B7C3E">
      <w:pPr>
        <w:pStyle w:val="a4"/>
        <w:numPr>
          <w:ilvl w:val="1"/>
          <w:numId w:val="7"/>
        </w:numPr>
        <w:tabs>
          <w:tab w:val="left" w:pos="534"/>
        </w:tabs>
        <w:spacing w:before="28"/>
        <w:ind w:right="157" w:firstLine="0"/>
        <w:jc w:val="both"/>
        <w:rPr>
          <w:sz w:val="16"/>
        </w:rPr>
      </w:pPr>
      <w:r>
        <w:rPr>
          <w:sz w:val="16"/>
        </w:rPr>
        <w:t xml:space="preserve">Груз для предохранения от утраты, недостачи, порчи и повреждений при перевозке, должен предъявляться Клиентом (Грузоотправителем) к перевозке в исправной упаковке (таре), обеспечивающей его полную сохранность. Если при наружном осмотре упаковки (тары) предъявляемого к перевозке груза Исполнителем будут замечены недостатки, которые могут вызвать утрату, порчу или повреждение груза, Клиент (Грузоотправитель) обязан заменить или отремонтировать упаковку (тару). В противном случае  Исполнитель оставляет за собой право не принимать такой груз к перевозке. Если же Клиент (Грузоотправитель) согласен перевозить груз в поврежденной либо несоответствующей условиям перевозки и требованиям Исполнителя (либо привлекаемых Перевозчиков, третьих лиц), упаковке (таре), Стороны делают отметку о несоответствии и/или повреждении упаковки (тары) в ТН. В этом случае Исполнитель не несет ответственность за </w:t>
      </w:r>
      <w:proofErr w:type="spellStart"/>
      <w:r>
        <w:rPr>
          <w:sz w:val="16"/>
        </w:rPr>
        <w:t>несохранность</w:t>
      </w:r>
      <w:proofErr w:type="spellEnd"/>
      <w:r>
        <w:rPr>
          <w:sz w:val="16"/>
        </w:rPr>
        <w:t xml:space="preserve"> и порчу такого груза, а Клиент (Грузоотправитель, Грузополучатель) лишается права предъявить претензии к Исполнителю при приемке (получении) груза в пункте</w:t>
      </w:r>
      <w:r>
        <w:rPr>
          <w:spacing w:val="-13"/>
          <w:sz w:val="16"/>
        </w:rPr>
        <w:t xml:space="preserve"> </w:t>
      </w:r>
      <w:r>
        <w:rPr>
          <w:sz w:val="16"/>
        </w:rPr>
        <w:t>назначения.</w:t>
      </w:r>
    </w:p>
    <w:p w:rsidR="00FC79F8" w:rsidRDefault="002B7C3E">
      <w:pPr>
        <w:pStyle w:val="a4"/>
        <w:numPr>
          <w:ilvl w:val="1"/>
          <w:numId w:val="7"/>
        </w:numPr>
        <w:tabs>
          <w:tab w:val="left" w:pos="483"/>
        </w:tabs>
        <w:spacing w:before="39"/>
        <w:ind w:right="162" w:firstLine="0"/>
        <w:jc w:val="both"/>
        <w:rPr>
          <w:sz w:val="16"/>
        </w:rPr>
      </w:pPr>
      <w:r>
        <w:rPr>
          <w:sz w:val="16"/>
        </w:rPr>
        <w:t>При отправке груза в виде мелких (штучных) предметов, Клиент (Грузоотправитель) должен объединить мелкие места в более крупные, путем совмещения их в соответствующую упаковку (тару), с обязательным указанием в ТН о количестве предметов груза в упаковке (таре) одного места. Каждое место должно быть промаркировано, с указанием: наименованием Грузополучателя, его фактического адреса и контактных</w:t>
      </w:r>
      <w:r>
        <w:rPr>
          <w:spacing w:val="-4"/>
          <w:sz w:val="16"/>
        </w:rPr>
        <w:t xml:space="preserve"> </w:t>
      </w:r>
      <w:r>
        <w:rPr>
          <w:sz w:val="16"/>
        </w:rPr>
        <w:t>телефонов.</w:t>
      </w:r>
    </w:p>
    <w:p w:rsidR="00FC79F8" w:rsidRDefault="002B7C3E">
      <w:pPr>
        <w:pStyle w:val="a3"/>
        <w:spacing w:before="34"/>
        <w:ind w:left="0" w:right="176"/>
        <w:jc w:val="right"/>
      </w:pPr>
      <w:r>
        <w:t>Лист 2</w:t>
      </w:r>
    </w:p>
    <w:p w:rsidR="00FC79F8" w:rsidRDefault="00FC79F8">
      <w:pPr>
        <w:jc w:val="right"/>
        <w:sectPr w:rsidR="00FC79F8">
          <w:pgSz w:w="11910" w:h="16840"/>
          <w:pgMar w:top="700" w:right="800" w:bottom="280" w:left="460" w:header="720" w:footer="720" w:gutter="0"/>
          <w:cols w:space="720"/>
        </w:sectPr>
      </w:pPr>
    </w:p>
    <w:p w:rsidR="00FC79F8" w:rsidRDefault="002B7C3E">
      <w:pPr>
        <w:pStyle w:val="a4"/>
        <w:numPr>
          <w:ilvl w:val="1"/>
          <w:numId w:val="7"/>
        </w:numPr>
        <w:tabs>
          <w:tab w:val="left" w:pos="484"/>
        </w:tabs>
        <w:spacing w:before="78"/>
        <w:ind w:right="156" w:firstLine="0"/>
        <w:jc w:val="both"/>
        <w:rPr>
          <w:sz w:val="16"/>
        </w:rPr>
      </w:pPr>
      <w:r>
        <w:rPr>
          <w:sz w:val="16"/>
        </w:rPr>
        <w:lastRenderedPageBreak/>
        <w:t>Груз, требующий специального температурного режима (плюсовой, минусовой) должен соответствовать по качеству и упаковке (таре) требованиям, установленным соответствующими стандартами или техническими условиями, применяемыми для данного вида груза. Упаковка (тара) должна быть исправной, прочной, чистой и не иметь течи. По требованию Исполнителя Клиент (Грузоотправитель) обязан предъявить стандарты или технические условия для ознакомления и проверки состояния груза и его упаковки (тары). Клиент (Грузоотправитель) обязан предъявить удостоверение о качествах скоропортящегося груза, датированное днем погрузки груза в транспортное средство либо сдачи его Исполнителю для перевозки. В случае</w:t>
      </w:r>
      <w:proofErr w:type="gramStart"/>
      <w:r>
        <w:rPr>
          <w:sz w:val="16"/>
        </w:rPr>
        <w:t>,</w:t>
      </w:r>
      <w:proofErr w:type="gramEnd"/>
      <w:r>
        <w:rPr>
          <w:sz w:val="16"/>
        </w:rPr>
        <w:t xml:space="preserve"> если вышеуказанные документы Клиентом (Грузоотправителем) не представлены, а условия – не соблюдены, Исполнитель оставляет за собой право не принимать  такой груз к отправке либо снимает с себя всякую ответственность за его не</w:t>
      </w:r>
      <w:r w:rsidR="00C8359C">
        <w:rPr>
          <w:sz w:val="16"/>
        </w:rPr>
        <w:t xml:space="preserve"> </w:t>
      </w:r>
      <w:r>
        <w:rPr>
          <w:sz w:val="16"/>
        </w:rPr>
        <w:t>сохранность при</w:t>
      </w:r>
      <w:r>
        <w:rPr>
          <w:spacing w:val="-10"/>
          <w:sz w:val="16"/>
        </w:rPr>
        <w:t xml:space="preserve"> </w:t>
      </w:r>
      <w:r>
        <w:rPr>
          <w:sz w:val="16"/>
        </w:rPr>
        <w:t>перевозке.</w:t>
      </w:r>
    </w:p>
    <w:p w:rsidR="00FC79F8" w:rsidRDefault="002B7C3E">
      <w:pPr>
        <w:pStyle w:val="a4"/>
        <w:numPr>
          <w:ilvl w:val="1"/>
          <w:numId w:val="7"/>
        </w:numPr>
        <w:tabs>
          <w:tab w:val="left" w:pos="461"/>
        </w:tabs>
        <w:spacing w:before="38"/>
        <w:ind w:right="166" w:firstLine="0"/>
        <w:jc w:val="both"/>
        <w:rPr>
          <w:sz w:val="16"/>
        </w:rPr>
      </w:pPr>
      <w:r>
        <w:rPr>
          <w:sz w:val="16"/>
        </w:rPr>
        <w:t>При отправлении сборного подвижного состава, автотранспортного средства (наличие перевозимого груза двух и более клиентов в одном подвижном составе, автотранспортом средстве) размещение, распределение, закрепление груза при его погрузке в  транспортное средство производится представителем</w:t>
      </w:r>
      <w:r>
        <w:rPr>
          <w:spacing w:val="-3"/>
          <w:sz w:val="16"/>
        </w:rPr>
        <w:t xml:space="preserve"> </w:t>
      </w:r>
      <w:r>
        <w:rPr>
          <w:sz w:val="16"/>
        </w:rPr>
        <w:t>Исполнителя.</w:t>
      </w:r>
    </w:p>
    <w:p w:rsidR="00FC79F8" w:rsidRDefault="002B7C3E">
      <w:pPr>
        <w:pStyle w:val="a3"/>
        <w:spacing w:before="34"/>
        <w:ind w:right="167" w:firstLine="182"/>
      </w:pPr>
      <w:r>
        <w:t>При заказе Клиентом целого вагона, автотранспортного средства либо при перевозке груза в контейнере размещение, распределение, закрепление груза при его погрузке в транспортное средство производится Клиентом</w:t>
      </w:r>
      <w:r>
        <w:rPr>
          <w:spacing w:val="-10"/>
        </w:rPr>
        <w:t xml:space="preserve"> </w:t>
      </w:r>
      <w:r>
        <w:t>самостоятельно.</w:t>
      </w:r>
    </w:p>
    <w:p w:rsidR="00FC79F8" w:rsidRDefault="002B7C3E">
      <w:pPr>
        <w:pStyle w:val="a4"/>
        <w:numPr>
          <w:ilvl w:val="1"/>
          <w:numId w:val="7"/>
        </w:numPr>
        <w:tabs>
          <w:tab w:val="left" w:pos="480"/>
        </w:tabs>
        <w:ind w:right="160" w:firstLine="0"/>
        <w:jc w:val="both"/>
        <w:rPr>
          <w:sz w:val="16"/>
        </w:rPr>
      </w:pPr>
      <w:r>
        <w:rPr>
          <w:sz w:val="16"/>
        </w:rPr>
        <w:t>Габариты (объем, вес, размеры) груза определяются при приемке груза или его погрузке в присутствии представителя Клиента (Грузоотправителя), на основе обмера и взвешивания. Общая масса груза определяется подсчетом веса отдельных мест груза по маркировке, нанесенной на упаковку каждого места. Общий объем груза определяется путем обмера. Данные взвешивания и/или обмера заносятся в ТН. В случае ограниченной рядности укладки, предварительно указанной в Заявке, при невозможности полной загрузки транспортного средства, средства перевозки, Исполнитель вправе пересчитать объем груза, с учетом пустот, оставшихся в транспортном средстве.</w:t>
      </w:r>
    </w:p>
    <w:p w:rsidR="00FC79F8" w:rsidRDefault="002B7C3E">
      <w:pPr>
        <w:pStyle w:val="a4"/>
        <w:numPr>
          <w:ilvl w:val="1"/>
          <w:numId w:val="7"/>
        </w:numPr>
        <w:tabs>
          <w:tab w:val="left" w:pos="553"/>
        </w:tabs>
        <w:spacing w:before="36"/>
        <w:ind w:right="161" w:firstLine="0"/>
        <w:jc w:val="both"/>
        <w:rPr>
          <w:sz w:val="16"/>
        </w:rPr>
      </w:pPr>
      <w:r>
        <w:rPr>
          <w:sz w:val="16"/>
        </w:rPr>
        <w:t>В случае разногласий между Клиентом (Грузоотправителем, Грузополучателем) и Исполнителем относительно габаритов груза, в пункте назначения при разгрузке возможен его перемер либо перевес, результаты которого будут являться окончательными при расчетах. Контрольные измерения и взвешивания проводятся в присутствии представителей Клиента (Грузополучателя) и  Исполнителя. На основании результатов этих измерений Сторонами подписывается Акт повторного обмера и окончательно уточняется стоимость услуг</w:t>
      </w:r>
      <w:r>
        <w:rPr>
          <w:spacing w:val="-1"/>
          <w:sz w:val="16"/>
        </w:rPr>
        <w:t xml:space="preserve"> </w:t>
      </w:r>
      <w:r>
        <w:rPr>
          <w:sz w:val="16"/>
        </w:rPr>
        <w:t>Исполнителя.</w:t>
      </w:r>
    </w:p>
    <w:p w:rsidR="00FC79F8" w:rsidRDefault="002B7C3E">
      <w:pPr>
        <w:pStyle w:val="a4"/>
        <w:numPr>
          <w:ilvl w:val="1"/>
          <w:numId w:val="7"/>
        </w:numPr>
        <w:tabs>
          <w:tab w:val="left" w:pos="609"/>
        </w:tabs>
        <w:spacing w:before="35"/>
        <w:ind w:right="161" w:firstLine="0"/>
        <w:jc w:val="both"/>
        <w:rPr>
          <w:sz w:val="16"/>
        </w:rPr>
      </w:pPr>
      <w:r>
        <w:rPr>
          <w:sz w:val="16"/>
        </w:rPr>
        <w:t>Для отправки груза в железнодорожных контейнерах на станции, не работающие с данным типом контейнеров, Клиент (Грузоотправитель) предоставляет Исполнителю телеграмму (по форме, установленной на железной дороге) о своем согласии (или согласии Грузополучателя) и станции назначения принять</w:t>
      </w:r>
      <w:r>
        <w:rPr>
          <w:spacing w:val="-4"/>
          <w:sz w:val="16"/>
        </w:rPr>
        <w:t xml:space="preserve"> </w:t>
      </w:r>
      <w:r>
        <w:rPr>
          <w:sz w:val="16"/>
        </w:rPr>
        <w:t>груз.</w:t>
      </w:r>
    </w:p>
    <w:p w:rsidR="00FC79F8" w:rsidRDefault="002B7C3E">
      <w:pPr>
        <w:pStyle w:val="a3"/>
        <w:spacing w:before="34"/>
        <w:ind w:right="158" w:firstLine="182"/>
      </w:pPr>
      <w:r>
        <w:t>При перевозке груза в железнодорожных контейнерах загрузку контейнера осуществляет Клиент (Грузоотправитель) самостоятельно. В этом случае Исполнитель не несет ответственность за количество и качества отправляемого в контейнерах груза. После окончания загрузки представитель Исполнителя в присутствии представителя Клиента производит пломбирование контейнера и организовывает его доставку на станцию отправления.</w:t>
      </w:r>
    </w:p>
    <w:p w:rsidR="00FC79F8" w:rsidRDefault="002B7C3E">
      <w:pPr>
        <w:pStyle w:val="a4"/>
        <w:numPr>
          <w:ilvl w:val="1"/>
          <w:numId w:val="7"/>
        </w:numPr>
        <w:tabs>
          <w:tab w:val="left" w:pos="547"/>
        </w:tabs>
        <w:spacing w:before="29"/>
        <w:ind w:right="157" w:firstLine="0"/>
        <w:jc w:val="both"/>
        <w:rPr>
          <w:sz w:val="16"/>
        </w:rPr>
      </w:pPr>
      <w:r>
        <w:rPr>
          <w:sz w:val="16"/>
        </w:rPr>
        <w:t>По прибытию груза в пункт назначения, Исполнитель информирует Клиента (Грузополучателя) по телефону, с указанием времени, в течение которого груз должен быть получен (или разгружен) Клиентом (Грузополучателем). Груз передается Клиенту (Грузополучателю) только после полной оплаты услуг Исполнителя. В случае задержки Клиентом (Грузополучателем) оплаты, либо опоздания в приемке груза в согласованное с ним время, Исполнитель размещает груз на хранение на складе. В этом случае, расходы по хранению и доставке груза в склад производятся Исполнителем, а затем взыскиваются с Клиента (Грузополучателя). Исполнитель   не несет ответственности за не</w:t>
      </w:r>
      <w:r w:rsidR="00C8359C">
        <w:rPr>
          <w:sz w:val="16"/>
        </w:rPr>
        <w:t xml:space="preserve"> </w:t>
      </w:r>
      <w:r>
        <w:rPr>
          <w:sz w:val="16"/>
        </w:rPr>
        <w:t>сохранность и порчу неполученного вовремя либо невостребованного груза в период его хранения на складе.</w:t>
      </w:r>
    </w:p>
    <w:p w:rsidR="00FC79F8" w:rsidRDefault="002B7C3E">
      <w:pPr>
        <w:pStyle w:val="a4"/>
        <w:numPr>
          <w:ilvl w:val="1"/>
          <w:numId w:val="7"/>
        </w:numPr>
        <w:tabs>
          <w:tab w:val="left" w:pos="552"/>
        </w:tabs>
        <w:spacing w:before="37"/>
        <w:ind w:right="157" w:firstLine="0"/>
        <w:jc w:val="both"/>
        <w:rPr>
          <w:sz w:val="16"/>
        </w:rPr>
      </w:pPr>
      <w:r>
        <w:rPr>
          <w:sz w:val="16"/>
        </w:rPr>
        <w:t xml:space="preserve">Исполнитель вправе удерживать находящийся в его распоряжении груз до момента полной оплаты Клиентом (Грузополучателем) услуг Исполнителя и возмещения дополнительных расходов Исполнителя, в том числе, и расходов на хранение </w:t>
      </w:r>
      <w:proofErr w:type="gramStart"/>
      <w:r>
        <w:rPr>
          <w:sz w:val="16"/>
        </w:rPr>
        <w:t>груза Клиента</w:t>
      </w:r>
      <w:proofErr w:type="gramEnd"/>
      <w:r>
        <w:rPr>
          <w:sz w:val="16"/>
        </w:rPr>
        <w:t xml:space="preserve"> (Грузополучателя) на складе в течение всего срока удержания.</w:t>
      </w:r>
    </w:p>
    <w:p w:rsidR="008F2BE1" w:rsidRDefault="008F2BE1" w:rsidP="008F2BE1">
      <w:pPr>
        <w:tabs>
          <w:tab w:val="left" w:pos="552"/>
        </w:tabs>
        <w:spacing w:before="37"/>
        <w:ind w:right="157"/>
        <w:rPr>
          <w:sz w:val="16"/>
        </w:rPr>
      </w:pPr>
      <w:r w:rsidRPr="008F2BE1">
        <w:rPr>
          <w:sz w:val="16"/>
        </w:rPr>
        <w:tab/>
      </w:r>
    </w:p>
    <w:p w:rsidR="00FC79F8" w:rsidRDefault="002B7C3E">
      <w:pPr>
        <w:pStyle w:val="2"/>
        <w:numPr>
          <w:ilvl w:val="0"/>
          <w:numId w:val="10"/>
        </w:numPr>
        <w:tabs>
          <w:tab w:val="left" w:pos="4336"/>
        </w:tabs>
        <w:spacing w:before="0"/>
        <w:ind w:left="4335"/>
        <w:jc w:val="left"/>
      </w:pPr>
      <w:r>
        <w:t>ПОРЯДОК</w:t>
      </w:r>
      <w:r>
        <w:rPr>
          <w:spacing w:val="-2"/>
        </w:rPr>
        <w:t xml:space="preserve"> </w:t>
      </w:r>
      <w:r>
        <w:t>РАСЧЕТОВ</w:t>
      </w:r>
    </w:p>
    <w:p w:rsidR="00FC79F8" w:rsidRDefault="00FC79F8">
      <w:pPr>
        <w:pStyle w:val="a3"/>
        <w:spacing w:before="6"/>
        <w:ind w:left="0"/>
        <w:jc w:val="left"/>
        <w:rPr>
          <w:b/>
          <w:i/>
          <w:sz w:val="22"/>
        </w:rPr>
      </w:pPr>
    </w:p>
    <w:p w:rsidR="00FC79F8" w:rsidRDefault="002B7C3E">
      <w:pPr>
        <w:pStyle w:val="a4"/>
        <w:numPr>
          <w:ilvl w:val="1"/>
          <w:numId w:val="6"/>
        </w:numPr>
        <w:tabs>
          <w:tab w:val="left" w:pos="462"/>
        </w:tabs>
        <w:spacing w:before="0"/>
        <w:ind w:right="164" w:firstLine="0"/>
        <w:jc w:val="both"/>
        <w:rPr>
          <w:sz w:val="16"/>
        </w:rPr>
      </w:pPr>
      <w:r>
        <w:rPr>
          <w:sz w:val="16"/>
        </w:rPr>
        <w:t xml:space="preserve">После принятия Заявки к исполнению, Исполнитель рассчитывает полную стоимость своих услуг по организации перевозки груза и выставляет Клиенту </w:t>
      </w:r>
      <w:r w:rsidR="008F2BE1">
        <w:rPr>
          <w:sz w:val="16"/>
        </w:rPr>
        <w:t>по средствам электронной почты реквизиты на оплату и конечную стоимость перевозки</w:t>
      </w:r>
      <w:r>
        <w:rPr>
          <w:sz w:val="16"/>
        </w:rPr>
        <w:t>.</w:t>
      </w:r>
    </w:p>
    <w:p w:rsidR="00FC79F8" w:rsidRDefault="002B7C3E">
      <w:pPr>
        <w:pStyle w:val="a4"/>
        <w:numPr>
          <w:ilvl w:val="1"/>
          <w:numId w:val="6"/>
        </w:numPr>
        <w:tabs>
          <w:tab w:val="left" w:pos="455"/>
        </w:tabs>
        <w:ind w:left="454" w:hanging="313"/>
        <w:jc w:val="both"/>
        <w:rPr>
          <w:sz w:val="16"/>
        </w:rPr>
      </w:pPr>
      <w:r>
        <w:rPr>
          <w:sz w:val="16"/>
        </w:rPr>
        <w:t>Для расчета стоимости услуг Исполнителя применяется прайс-л</w:t>
      </w:r>
      <w:bookmarkStart w:id="0" w:name="_GoBack"/>
      <w:bookmarkEnd w:id="0"/>
      <w:r>
        <w:rPr>
          <w:sz w:val="16"/>
        </w:rPr>
        <w:t>ист Исполнителя, действующий на момент подачи</w:t>
      </w:r>
      <w:r>
        <w:rPr>
          <w:spacing w:val="-16"/>
          <w:sz w:val="16"/>
        </w:rPr>
        <w:t xml:space="preserve"> </w:t>
      </w:r>
      <w:r>
        <w:rPr>
          <w:sz w:val="16"/>
        </w:rPr>
        <w:t>Заявки.</w:t>
      </w:r>
    </w:p>
    <w:p w:rsidR="00FC79F8" w:rsidRDefault="002B7C3E">
      <w:pPr>
        <w:pStyle w:val="a4"/>
        <w:numPr>
          <w:ilvl w:val="1"/>
          <w:numId w:val="6"/>
        </w:numPr>
        <w:tabs>
          <w:tab w:val="left" w:pos="478"/>
        </w:tabs>
        <w:spacing w:before="32"/>
        <w:ind w:right="159" w:firstLine="0"/>
        <w:jc w:val="both"/>
        <w:rPr>
          <w:sz w:val="16"/>
        </w:rPr>
      </w:pPr>
      <w:r>
        <w:rPr>
          <w:sz w:val="16"/>
        </w:rPr>
        <w:t>Исполнитель оставляет за собой право на одностороннее изменение стоимости своих услуг в зависимости от условий рынка, а также изменения тарифов, расценок привлекаемых им Перевозчиков и третьих лиц. Об изменении стоимости своих услуг Исполнитель обязан проинформировать Клиента (Грузоотправителя,</w:t>
      </w:r>
      <w:r>
        <w:rPr>
          <w:spacing w:val="-3"/>
          <w:sz w:val="16"/>
        </w:rPr>
        <w:t xml:space="preserve"> </w:t>
      </w:r>
      <w:r>
        <w:rPr>
          <w:sz w:val="16"/>
        </w:rPr>
        <w:t>Грузополучателя).</w:t>
      </w:r>
    </w:p>
    <w:p w:rsidR="00FC79F8" w:rsidRDefault="002B7C3E">
      <w:pPr>
        <w:pStyle w:val="a4"/>
        <w:numPr>
          <w:ilvl w:val="1"/>
          <w:numId w:val="6"/>
        </w:numPr>
        <w:tabs>
          <w:tab w:val="left" w:pos="456"/>
        </w:tabs>
        <w:ind w:right="163" w:firstLine="0"/>
        <w:jc w:val="both"/>
        <w:rPr>
          <w:sz w:val="16"/>
        </w:rPr>
      </w:pPr>
      <w:r>
        <w:rPr>
          <w:sz w:val="16"/>
        </w:rPr>
        <w:t>Если Сторонами не согласовано иное, Клиент производит 100-процентную предоплату услуг Исполнителя, путем наличного расчета либо безналичного перечисления денежных средств на расчетный счет Исполнителя до выдачи груза Клиенту (Грузополучателю). Клиент имеет право перечислить на расчетный счет Исполнителя предоплату в счет будущих</w:t>
      </w:r>
      <w:r>
        <w:rPr>
          <w:spacing w:val="-13"/>
          <w:sz w:val="16"/>
        </w:rPr>
        <w:t xml:space="preserve"> </w:t>
      </w:r>
      <w:r>
        <w:rPr>
          <w:sz w:val="16"/>
        </w:rPr>
        <w:t>платежей.</w:t>
      </w:r>
    </w:p>
    <w:p w:rsidR="00FC79F8" w:rsidRDefault="002B7C3E">
      <w:pPr>
        <w:pStyle w:val="a4"/>
        <w:numPr>
          <w:ilvl w:val="1"/>
          <w:numId w:val="6"/>
        </w:numPr>
        <w:tabs>
          <w:tab w:val="left" w:pos="504"/>
        </w:tabs>
        <w:spacing w:before="34"/>
        <w:ind w:right="173" w:firstLine="0"/>
        <w:jc w:val="both"/>
        <w:rPr>
          <w:sz w:val="16"/>
        </w:rPr>
      </w:pPr>
      <w:r>
        <w:rPr>
          <w:sz w:val="16"/>
        </w:rPr>
        <w:t>Датой оплаты является дата зачисления платежей Клиента на расчетный счет Исполнителя либо дата внесения наличных денежных средств в кассу</w:t>
      </w:r>
      <w:r>
        <w:rPr>
          <w:spacing w:val="-3"/>
          <w:sz w:val="16"/>
        </w:rPr>
        <w:t xml:space="preserve"> </w:t>
      </w:r>
      <w:r>
        <w:rPr>
          <w:sz w:val="16"/>
        </w:rPr>
        <w:t>Исполнителя.</w:t>
      </w:r>
    </w:p>
    <w:p w:rsidR="00FC79F8" w:rsidRDefault="002B7C3E">
      <w:pPr>
        <w:pStyle w:val="a4"/>
        <w:numPr>
          <w:ilvl w:val="1"/>
          <w:numId w:val="6"/>
        </w:numPr>
        <w:tabs>
          <w:tab w:val="left" w:pos="462"/>
        </w:tabs>
        <w:ind w:right="165" w:firstLine="0"/>
        <w:jc w:val="both"/>
        <w:rPr>
          <w:sz w:val="16"/>
        </w:rPr>
      </w:pPr>
      <w:r>
        <w:rPr>
          <w:sz w:val="16"/>
        </w:rPr>
        <w:t>Денежные средства, перечисленные Клиентом Исполнителю в качестве предоплаты, учитываются при взаимных расчетах сторон.  В случае, если фактические понесенные расходы Исполнителя на организацию перевозки груза превысят сумму денежных средств, внесенных Клиентом в качестве предоплаты, последний оплачивает недостающую часть суммы. Если сумма предоплаты превысит фактическую стоимость организации перевозки Груза, остаток предоплаты зачисляет в счет будущих услуг Исполнителя. При  отсутствии в течение месяца новой Заявки от Клиента, Исполнитель перечисляет на расчетный счет Клиента денежные средства, внесенные ранее в качестве предоплаты на основании письма</w:t>
      </w:r>
      <w:r>
        <w:rPr>
          <w:spacing w:val="-5"/>
          <w:sz w:val="16"/>
        </w:rPr>
        <w:t xml:space="preserve"> </w:t>
      </w:r>
      <w:r>
        <w:rPr>
          <w:sz w:val="16"/>
        </w:rPr>
        <w:t>Клиента.</w:t>
      </w:r>
    </w:p>
    <w:p w:rsidR="00FC79F8" w:rsidRDefault="002B7C3E">
      <w:pPr>
        <w:pStyle w:val="a4"/>
        <w:numPr>
          <w:ilvl w:val="1"/>
          <w:numId w:val="6"/>
        </w:numPr>
        <w:tabs>
          <w:tab w:val="left" w:pos="503"/>
        </w:tabs>
        <w:spacing w:before="36"/>
        <w:ind w:right="158" w:firstLine="0"/>
        <w:jc w:val="both"/>
        <w:rPr>
          <w:sz w:val="16"/>
        </w:rPr>
      </w:pPr>
      <w:r>
        <w:rPr>
          <w:sz w:val="16"/>
        </w:rPr>
        <w:t>Окончательный расчет по платежам за организацию перевозки Груза, дополнительные расходы и другие услуги, оказанные Исполнителем Клиенту (Грузоотправителю, Грузополучателю) на основании Заявки, производятся не позднее 3-х дней с момента выставления счета (дополнительного счета) Исполнителя. В счет (дополнительный счет) при этом</w:t>
      </w:r>
      <w:r>
        <w:rPr>
          <w:spacing w:val="-3"/>
          <w:sz w:val="16"/>
        </w:rPr>
        <w:t xml:space="preserve"> </w:t>
      </w:r>
      <w:r>
        <w:rPr>
          <w:sz w:val="16"/>
        </w:rPr>
        <w:t>включается:</w:t>
      </w:r>
    </w:p>
    <w:p w:rsidR="00FC79F8" w:rsidRDefault="002B7C3E">
      <w:pPr>
        <w:pStyle w:val="a3"/>
        <w:spacing w:before="34"/>
        <w:ind w:right="164"/>
      </w:pPr>
      <w:r>
        <w:t>а) разница, возникшая при изменении расценок привлеченного Исполнителем Перевозчика, третьего лица, действовавших на момент приятия к исполнению Заявки Клиента и изменившихся на момент получения Груза Клиентом (Грузополучателем);</w:t>
      </w:r>
    </w:p>
    <w:p w:rsidR="00FC79F8" w:rsidRDefault="002B7C3E">
      <w:pPr>
        <w:pStyle w:val="a3"/>
        <w:ind w:right="165"/>
      </w:pPr>
      <w:r>
        <w:t>б) понесенные Исполнителем затраты по оплате дополнительных сборов и платежей, возникших в пути следования (оплата  за экологию, проезд мостов, переправ, охраняемые стоянки, превышение нагрузки на ось, а также связанные с необходимостью объезда и др.) подтвержденные</w:t>
      </w:r>
      <w:r>
        <w:rPr>
          <w:spacing w:val="-3"/>
        </w:rPr>
        <w:t xml:space="preserve"> </w:t>
      </w:r>
      <w:r>
        <w:t>документально;</w:t>
      </w:r>
    </w:p>
    <w:p w:rsidR="00FC79F8" w:rsidRDefault="002B7C3E">
      <w:pPr>
        <w:pStyle w:val="a3"/>
        <w:spacing w:before="34"/>
        <w:ind w:right="165"/>
      </w:pPr>
      <w:r>
        <w:t xml:space="preserve">в) штрафы и выплаты за нарушения Клиентом (Грузоотправителем, Грузополучателем) условий настоящего договора, установленные в </w:t>
      </w:r>
      <w:proofErr w:type="spellStart"/>
      <w:r>
        <w:t>п.п</w:t>
      </w:r>
      <w:proofErr w:type="spellEnd"/>
      <w:r>
        <w:t>. 5.5., 5.6. настоящего договора;</w:t>
      </w:r>
    </w:p>
    <w:p w:rsidR="00FC79F8" w:rsidRDefault="002B7C3E">
      <w:pPr>
        <w:pStyle w:val="a3"/>
        <w:spacing w:before="33"/>
      </w:pPr>
      <w:r>
        <w:t>г) иные затраты, понесенные Исполнителем по вине Клиента (Грузоотправителя, Грузополучателя), подтвержденные документально.</w:t>
      </w:r>
    </w:p>
    <w:p w:rsidR="00FC79F8" w:rsidRDefault="002B7C3E">
      <w:pPr>
        <w:pStyle w:val="a4"/>
        <w:numPr>
          <w:ilvl w:val="1"/>
          <w:numId w:val="6"/>
        </w:numPr>
        <w:tabs>
          <w:tab w:val="left" w:pos="543"/>
        </w:tabs>
        <w:spacing w:before="32"/>
        <w:ind w:right="172" w:firstLine="0"/>
        <w:jc w:val="both"/>
        <w:rPr>
          <w:sz w:val="16"/>
        </w:rPr>
      </w:pPr>
      <w:r>
        <w:rPr>
          <w:sz w:val="16"/>
        </w:rPr>
        <w:t>Оплата Клиентом (Грузоотправителем, Грузополучателем) счета, выставленного Исполнителем, является согласованием стоимости услуг Исполнителя по организации перевозки</w:t>
      </w:r>
      <w:r>
        <w:rPr>
          <w:spacing w:val="-4"/>
          <w:sz w:val="16"/>
        </w:rPr>
        <w:t xml:space="preserve"> </w:t>
      </w:r>
      <w:r>
        <w:rPr>
          <w:sz w:val="16"/>
        </w:rPr>
        <w:t>груза.</w:t>
      </w:r>
    </w:p>
    <w:p w:rsidR="00FC79F8" w:rsidRDefault="002B7C3E">
      <w:pPr>
        <w:pStyle w:val="a4"/>
        <w:numPr>
          <w:ilvl w:val="1"/>
          <w:numId w:val="6"/>
        </w:numPr>
        <w:tabs>
          <w:tab w:val="left" w:pos="513"/>
        </w:tabs>
        <w:ind w:right="163" w:firstLine="0"/>
        <w:jc w:val="both"/>
        <w:rPr>
          <w:sz w:val="16"/>
        </w:rPr>
      </w:pPr>
      <w:r>
        <w:rPr>
          <w:sz w:val="16"/>
        </w:rPr>
        <w:t>Если Клиентом (Грузоотправителем, Грузополучателем) не указано основание производимого им платежа, то Исполнитель оставляет за собой право самостоятельно определить его назначение в рамках оплаты оказанных Исполнителем Клиенту (Грузоотправителю, Грузополучателю)</w:t>
      </w:r>
      <w:r>
        <w:rPr>
          <w:spacing w:val="-1"/>
          <w:sz w:val="16"/>
        </w:rPr>
        <w:t xml:space="preserve"> </w:t>
      </w:r>
      <w:r>
        <w:rPr>
          <w:sz w:val="16"/>
        </w:rPr>
        <w:t>услуг.</w:t>
      </w:r>
    </w:p>
    <w:p w:rsidR="00FC79F8" w:rsidRDefault="002B7C3E">
      <w:pPr>
        <w:pStyle w:val="a3"/>
        <w:spacing w:before="33"/>
        <w:ind w:left="0" w:right="176"/>
        <w:jc w:val="right"/>
      </w:pPr>
      <w:r>
        <w:t>Лист 3</w:t>
      </w:r>
    </w:p>
    <w:p w:rsidR="00FC79F8" w:rsidRDefault="00FC79F8">
      <w:pPr>
        <w:jc w:val="right"/>
        <w:sectPr w:rsidR="00FC79F8">
          <w:pgSz w:w="11910" w:h="16840"/>
          <w:pgMar w:top="480" w:right="800" w:bottom="280" w:left="460" w:header="720" w:footer="720" w:gutter="0"/>
          <w:cols w:space="720"/>
        </w:sectPr>
      </w:pPr>
    </w:p>
    <w:p w:rsidR="00FC79F8" w:rsidRDefault="002B7C3E">
      <w:pPr>
        <w:pStyle w:val="2"/>
        <w:numPr>
          <w:ilvl w:val="0"/>
          <w:numId w:val="10"/>
        </w:numPr>
        <w:tabs>
          <w:tab w:val="left" w:pos="3918"/>
        </w:tabs>
        <w:spacing w:before="71"/>
        <w:ind w:left="3917"/>
        <w:jc w:val="left"/>
      </w:pPr>
      <w:r>
        <w:lastRenderedPageBreak/>
        <w:t>ОТВЕТСТВЕННОСТЬ</w:t>
      </w:r>
      <w:r>
        <w:rPr>
          <w:spacing w:val="-2"/>
        </w:rPr>
        <w:t xml:space="preserve"> </w:t>
      </w:r>
      <w:r>
        <w:t>СТОРОН</w:t>
      </w:r>
    </w:p>
    <w:p w:rsidR="00FC79F8" w:rsidRDefault="00FC79F8">
      <w:pPr>
        <w:pStyle w:val="a3"/>
        <w:spacing w:before="5"/>
        <w:ind w:left="0"/>
        <w:jc w:val="left"/>
        <w:rPr>
          <w:b/>
          <w:i/>
          <w:sz w:val="22"/>
        </w:rPr>
      </w:pPr>
    </w:p>
    <w:p w:rsidR="00FC79F8" w:rsidRDefault="002B7C3E">
      <w:pPr>
        <w:pStyle w:val="a4"/>
        <w:numPr>
          <w:ilvl w:val="1"/>
          <w:numId w:val="5"/>
        </w:numPr>
        <w:tabs>
          <w:tab w:val="left" w:pos="555"/>
        </w:tabs>
        <w:spacing w:before="0"/>
        <w:ind w:right="188" w:firstLine="0"/>
        <w:jc w:val="both"/>
        <w:rPr>
          <w:sz w:val="16"/>
        </w:rPr>
      </w:pPr>
      <w:r>
        <w:rPr>
          <w:sz w:val="16"/>
        </w:rPr>
        <w:t>В случае нарушения условий настоящего договора, стороны несут ответственность в соответствии с действующим законодательством 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Федерации.</w:t>
      </w:r>
    </w:p>
    <w:p w:rsidR="00FC79F8" w:rsidRDefault="002B7C3E">
      <w:pPr>
        <w:pStyle w:val="a4"/>
        <w:numPr>
          <w:ilvl w:val="1"/>
          <w:numId w:val="5"/>
        </w:numPr>
        <w:tabs>
          <w:tab w:val="left" w:pos="457"/>
        </w:tabs>
        <w:ind w:right="167" w:firstLine="0"/>
        <w:jc w:val="both"/>
        <w:rPr>
          <w:sz w:val="16"/>
        </w:rPr>
      </w:pPr>
      <w:r>
        <w:rPr>
          <w:sz w:val="16"/>
        </w:rPr>
        <w:t>Исполнитель несет ответственность за принятый у Клиента (Грузоотправителя) к отправке груз с момента его получения по ТН и до момента его передачи Клиенту (Грузополучателю) в соответствии с ТН. При недостаче, повреждении или утере груза Стороны составляют соответствующий Акт, который заверяется представителем Исполнителя. В случае, если перевозка осуществляется автомобильным транспортом, подписание Акта водителем Исполнителя, Перевозчика – обязательно. Исполнитель возмещает Клиенту (или Грузополучателю, или Грузоотправителю) причиненный ущерб, в пределах стоимости принятого к отправке</w:t>
      </w:r>
      <w:r>
        <w:rPr>
          <w:spacing w:val="-15"/>
          <w:sz w:val="16"/>
        </w:rPr>
        <w:t xml:space="preserve"> </w:t>
      </w:r>
      <w:r>
        <w:rPr>
          <w:sz w:val="16"/>
        </w:rPr>
        <w:t>груза.</w:t>
      </w:r>
    </w:p>
    <w:p w:rsidR="00FC79F8" w:rsidRDefault="002B7C3E">
      <w:pPr>
        <w:pStyle w:val="a4"/>
        <w:numPr>
          <w:ilvl w:val="1"/>
          <w:numId w:val="5"/>
        </w:numPr>
        <w:tabs>
          <w:tab w:val="left" w:pos="494"/>
        </w:tabs>
        <w:spacing w:before="35"/>
        <w:ind w:right="163" w:firstLine="0"/>
        <w:jc w:val="both"/>
        <w:rPr>
          <w:sz w:val="16"/>
        </w:rPr>
      </w:pPr>
      <w:r>
        <w:rPr>
          <w:sz w:val="16"/>
        </w:rPr>
        <w:t>Если иное не оговорено соглашением Сторон, при транспортировке груза предусматривается норма возможных повреждений (франшиза) (бой, потеря товарного вида, поломка груза и т.д.) в размере 0,5% от общей стоимости груза, указанной в товарной (транспортной) накладной.</w:t>
      </w:r>
    </w:p>
    <w:p w:rsidR="00FC79F8" w:rsidRDefault="002B7C3E">
      <w:pPr>
        <w:pStyle w:val="a4"/>
        <w:numPr>
          <w:ilvl w:val="1"/>
          <w:numId w:val="5"/>
        </w:numPr>
        <w:tabs>
          <w:tab w:val="left" w:pos="455"/>
        </w:tabs>
        <w:spacing w:before="34"/>
        <w:ind w:left="454" w:hanging="313"/>
        <w:jc w:val="both"/>
        <w:rPr>
          <w:sz w:val="16"/>
        </w:rPr>
      </w:pPr>
      <w:r>
        <w:rPr>
          <w:sz w:val="16"/>
        </w:rPr>
        <w:t>Исполнитель не несет ответственность за изменения свойств и характеристик Груза, произошедшие</w:t>
      </w:r>
      <w:r>
        <w:rPr>
          <w:spacing w:val="-12"/>
          <w:sz w:val="16"/>
        </w:rPr>
        <w:t xml:space="preserve"> </w:t>
      </w:r>
      <w:r>
        <w:rPr>
          <w:sz w:val="16"/>
        </w:rPr>
        <w:t>вследствие:</w:t>
      </w:r>
    </w:p>
    <w:p w:rsidR="00FC79F8" w:rsidRDefault="002B7C3E">
      <w:pPr>
        <w:pStyle w:val="a3"/>
        <w:ind w:right="170"/>
      </w:pPr>
      <w:proofErr w:type="gramStart"/>
      <w:r>
        <w:t>а) естественных причин, связанных с перевозкой груза, норм естественной убыли (усушка, утряска, выветривание и т.д.) или погрешностей измерения массы нетто, если разница между массой груза, определенной в пункте отправления, и массой груза определенной в пункте назначения, не превышает погрешности измерения массы нетто такого груза, а также норму естественной  убыли его массы, установленную уполномоченным Правительством РФ</w:t>
      </w:r>
      <w:r>
        <w:rPr>
          <w:spacing w:val="-3"/>
        </w:rPr>
        <w:t xml:space="preserve"> </w:t>
      </w:r>
      <w:r>
        <w:t>органом;</w:t>
      </w:r>
      <w:proofErr w:type="gramEnd"/>
    </w:p>
    <w:p w:rsidR="00FC79F8" w:rsidRDefault="002B7C3E">
      <w:pPr>
        <w:pStyle w:val="a3"/>
        <w:spacing w:before="34"/>
        <w:ind w:right="159"/>
      </w:pPr>
      <w:r>
        <w:t>б) принятия Исполнителем с согласия Клиента (Грузоотправителя) к перевозке груза в упаковке, не обеспечивающей его сохранность от утраты, недостачи, порчи и повреждений (в том числе, в поврежденной упаковке, таре), при наличии в ТН отметки о несоответствии упаковки (тары) Груза;</w:t>
      </w:r>
    </w:p>
    <w:p w:rsidR="00FC79F8" w:rsidRDefault="002B7C3E">
      <w:pPr>
        <w:pStyle w:val="a3"/>
        <w:spacing w:before="34"/>
        <w:ind w:right="159"/>
      </w:pPr>
      <w:r>
        <w:t>в) за недостачу, повреждение (порчу) груза внутри упаковки (тары) мест, полученных Клиентом (Грузополучателем) в исправной упаковке (таре), за исправной пломбой Клиента</w:t>
      </w:r>
      <w:r>
        <w:rPr>
          <w:spacing w:val="-4"/>
        </w:rPr>
        <w:t xml:space="preserve"> </w:t>
      </w:r>
      <w:r>
        <w:t>(Грузоотправителя);</w:t>
      </w:r>
    </w:p>
    <w:p w:rsidR="00FC79F8" w:rsidRDefault="002B7C3E">
      <w:pPr>
        <w:pStyle w:val="a3"/>
        <w:spacing w:before="33" w:line="280" w:lineRule="auto"/>
        <w:ind w:right="422"/>
        <w:jc w:val="left"/>
      </w:pPr>
      <w:r>
        <w:t>г) за непрямые убытки, включая упущенную материальную выгоду, возникшие вследствие задержки в отправлении (доставки) груза; д) за порчу (повреждение) груза в результате не указания Клиентом особого режима перевозки;</w:t>
      </w:r>
    </w:p>
    <w:p w:rsidR="00FC79F8" w:rsidRDefault="002B7C3E">
      <w:pPr>
        <w:pStyle w:val="a3"/>
        <w:spacing w:before="1"/>
        <w:jc w:val="left"/>
      </w:pPr>
      <w:r>
        <w:t>е) за порчу (повреждение) груза в случае осуществления перевозки на особых условиях.</w:t>
      </w:r>
    </w:p>
    <w:p w:rsidR="00FC79F8" w:rsidRDefault="002B7C3E">
      <w:pPr>
        <w:pStyle w:val="a4"/>
        <w:numPr>
          <w:ilvl w:val="1"/>
          <w:numId w:val="5"/>
        </w:numPr>
        <w:tabs>
          <w:tab w:val="left" w:pos="455"/>
        </w:tabs>
        <w:spacing w:before="32"/>
        <w:ind w:left="454" w:hanging="313"/>
        <w:rPr>
          <w:sz w:val="16"/>
        </w:rPr>
      </w:pPr>
      <w:r>
        <w:rPr>
          <w:sz w:val="16"/>
        </w:rPr>
        <w:t>Клиент несет ответственность перед Исполнителем в полном</w:t>
      </w:r>
      <w:r>
        <w:rPr>
          <w:spacing w:val="-6"/>
          <w:sz w:val="16"/>
        </w:rPr>
        <w:t xml:space="preserve"> </w:t>
      </w:r>
      <w:r>
        <w:rPr>
          <w:sz w:val="16"/>
        </w:rPr>
        <w:t>объеме:</w:t>
      </w:r>
    </w:p>
    <w:p w:rsidR="00FC79F8" w:rsidRDefault="002B7C3E">
      <w:pPr>
        <w:pStyle w:val="a3"/>
        <w:ind w:right="157"/>
      </w:pPr>
      <w:r>
        <w:t>а) за неполноту, несвоевременность и (или) недостоверность переданной Клиентом (Грузоотправителем, Грузополучателем) Исполнителю информации о грузе; за отсутствие разрешительных документов, необходимых для перевозки груза и, причиненные в связи с этим Исполнителю, привлекаемым им Перевозчикам, третьим</w:t>
      </w:r>
      <w:r>
        <w:rPr>
          <w:spacing w:val="-6"/>
        </w:rPr>
        <w:t xml:space="preserve"> </w:t>
      </w:r>
      <w:r>
        <w:t>лицам;</w:t>
      </w:r>
    </w:p>
    <w:p w:rsidR="00FC79F8" w:rsidRDefault="002B7C3E">
      <w:pPr>
        <w:pStyle w:val="a3"/>
        <w:spacing w:before="34"/>
        <w:ind w:right="167"/>
      </w:pPr>
      <w:r>
        <w:t>б) за перегруз транспортного средства, средства перевозки Исполнителя, привлекаемых им Перевозчиков, третьих лиц; за неправильное указание в Заявке, ТН и Акте приемки-сдачи наименования, веса, свойств или других данных о грузе; за последствия, возникшие вследствие искажения (либо указания недостоверных, неточных или неполных) сведений о</w:t>
      </w:r>
      <w:r>
        <w:rPr>
          <w:spacing w:val="-7"/>
        </w:rPr>
        <w:t xml:space="preserve"> </w:t>
      </w:r>
      <w:r>
        <w:t>грузе;</w:t>
      </w:r>
    </w:p>
    <w:p w:rsidR="00FC79F8" w:rsidRDefault="002B7C3E">
      <w:pPr>
        <w:pStyle w:val="a3"/>
        <w:spacing w:before="34"/>
        <w:ind w:right="161"/>
      </w:pPr>
      <w:r>
        <w:t>в) в случае необоснованного отказа Клиента (Грузоотправителя) от погрузки груза в исправное, пригодное к перевозке данного груза транспортное средство, предоставленные Исполнителем, Перевозчиком – в размере, определенном Уставом, соответствующим виду транспорта, которым была организована перевозка груза.</w:t>
      </w:r>
    </w:p>
    <w:p w:rsidR="00FC79F8" w:rsidRDefault="002B7C3E">
      <w:pPr>
        <w:pStyle w:val="a3"/>
        <w:spacing w:before="33"/>
        <w:ind w:right="159"/>
      </w:pPr>
      <w:r>
        <w:t>г) за убытки, вызванные сверхнормативным простоем транспорта, средств перевозки под загрузкой, разгрузкой, порожним пробегом автомашин, простоем иных транспортных средств, хранением неполученного или невостребованного груза на складе в пункте назначения; переадресовкой в случае неправильного указания в Заявке реквизитов Груза и пункта назначения - в полном объеме таких убытков;</w:t>
      </w:r>
    </w:p>
    <w:p w:rsidR="00FC79F8" w:rsidRDefault="002B7C3E">
      <w:pPr>
        <w:pStyle w:val="a4"/>
        <w:numPr>
          <w:ilvl w:val="1"/>
          <w:numId w:val="5"/>
        </w:numPr>
        <w:tabs>
          <w:tab w:val="left" w:pos="457"/>
        </w:tabs>
        <w:spacing w:before="35"/>
        <w:ind w:right="151" w:firstLine="0"/>
        <w:jc w:val="both"/>
        <w:rPr>
          <w:sz w:val="16"/>
        </w:rPr>
      </w:pPr>
      <w:proofErr w:type="gramStart"/>
      <w:r>
        <w:rPr>
          <w:sz w:val="16"/>
        </w:rPr>
        <w:t>В случае отказа Клиента (Грузоотправителя) от заказанной и оплаченной им перевозки, Исполнитель в разумные сроки возвращает Клиенту (Грузоотправителю) уплаченные им в качестве предоплаты денежные средства за вычетом понесенных Исполнителем фактических (накладных) расходов, штрафных санкций привлеченных им Перевозчиков и третьих лиц, и штрафа Исполнителю в размере, определенном Уставом, соответствующим виду транспорта, которым была организована перевозка</w:t>
      </w:r>
      <w:r>
        <w:rPr>
          <w:spacing w:val="-8"/>
          <w:sz w:val="16"/>
        </w:rPr>
        <w:t xml:space="preserve"> </w:t>
      </w:r>
      <w:r>
        <w:rPr>
          <w:sz w:val="16"/>
        </w:rPr>
        <w:t>груза.</w:t>
      </w:r>
      <w:proofErr w:type="gramEnd"/>
    </w:p>
    <w:p w:rsidR="00FC79F8" w:rsidRDefault="002B7C3E">
      <w:pPr>
        <w:pStyle w:val="a4"/>
        <w:numPr>
          <w:ilvl w:val="1"/>
          <w:numId w:val="5"/>
        </w:numPr>
        <w:tabs>
          <w:tab w:val="left" w:pos="493"/>
        </w:tabs>
        <w:spacing w:before="34"/>
        <w:ind w:right="151" w:firstLine="0"/>
        <w:jc w:val="both"/>
        <w:rPr>
          <w:sz w:val="16"/>
        </w:rPr>
      </w:pPr>
      <w:r>
        <w:rPr>
          <w:sz w:val="16"/>
        </w:rPr>
        <w:t>Если Исполнителем, привлекаемым им Перевозчиком, третьим лицом, Грузополучателем будет установлено (и подтверждено надлежащим Актом), что неправильное оформление Клиентом (Грузоотправителем) документов на груз или нарушение им технических условий погрузки/разгрузки привело к порче или утере груза, повреждению транспортных средств и средств перевозки Исполнителя, привлекаемых им Перевозчиков, третьих лиц либо Грузополучателя, Клиент несет ответственность по претензиям и искам, предъявленным Исполнителю, в полном размере предъявленных исковых требований и</w:t>
      </w:r>
      <w:r>
        <w:rPr>
          <w:spacing w:val="-10"/>
          <w:sz w:val="16"/>
        </w:rPr>
        <w:t xml:space="preserve"> </w:t>
      </w:r>
      <w:r>
        <w:rPr>
          <w:sz w:val="16"/>
        </w:rPr>
        <w:t>претензий.</w:t>
      </w:r>
    </w:p>
    <w:p w:rsidR="00FC79F8" w:rsidRDefault="002B7C3E">
      <w:pPr>
        <w:pStyle w:val="a4"/>
        <w:numPr>
          <w:ilvl w:val="1"/>
          <w:numId w:val="5"/>
        </w:numPr>
        <w:tabs>
          <w:tab w:val="left" w:pos="520"/>
        </w:tabs>
        <w:spacing w:before="36"/>
        <w:ind w:right="180" w:firstLine="0"/>
        <w:jc w:val="both"/>
        <w:rPr>
          <w:sz w:val="16"/>
        </w:rPr>
      </w:pPr>
      <w:r>
        <w:rPr>
          <w:sz w:val="16"/>
        </w:rPr>
        <w:t>Клиент несет ответственность за достоверность указания им (Грузоотправителем) в Заявке стоимости Груза, которая по требованию Исполнителя должна быть подтверждена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документально.</w:t>
      </w:r>
    </w:p>
    <w:p w:rsidR="00FC79F8" w:rsidRDefault="00FC79F8">
      <w:pPr>
        <w:pStyle w:val="a3"/>
        <w:spacing w:before="10"/>
        <w:ind w:left="0"/>
        <w:jc w:val="left"/>
        <w:rPr>
          <w:sz w:val="20"/>
        </w:rPr>
      </w:pPr>
    </w:p>
    <w:p w:rsidR="00FC79F8" w:rsidRDefault="002B7C3E">
      <w:pPr>
        <w:pStyle w:val="2"/>
        <w:numPr>
          <w:ilvl w:val="0"/>
          <w:numId w:val="10"/>
        </w:numPr>
        <w:tabs>
          <w:tab w:val="left" w:pos="3453"/>
        </w:tabs>
        <w:spacing w:before="0"/>
        <w:ind w:left="3452"/>
        <w:jc w:val="left"/>
      </w:pPr>
      <w:r>
        <w:t>ФОРС-МАЖОРНЫЕ</w:t>
      </w:r>
      <w:r>
        <w:rPr>
          <w:spacing w:val="-32"/>
        </w:rPr>
        <w:t xml:space="preserve"> </w:t>
      </w:r>
      <w:r>
        <w:t>ОБСТОЯТЕЛЬСТВА</w:t>
      </w:r>
    </w:p>
    <w:p w:rsidR="00FC79F8" w:rsidRDefault="00FC79F8">
      <w:pPr>
        <w:pStyle w:val="a3"/>
        <w:spacing w:before="5"/>
        <w:ind w:left="0"/>
        <w:jc w:val="left"/>
        <w:rPr>
          <w:b/>
          <w:i/>
          <w:sz w:val="22"/>
        </w:rPr>
      </w:pPr>
    </w:p>
    <w:p w:rsidR="00FC79F8" w:rsidRDefault="002B7C3E">
      <w:pPr>
        <w:pStyle w:val="a4"/>
        <w:numPr>
          <w:ilvl w:val="1"/>
          <w:numId w:val="4"/>
        </w:numPr>
        <w:tabs>
          <w:tab w:val="left" w:pos="464"/>
        </w:tabs>
        <w:spacing w:before="1"/>
        <w:ind w:right="152" w:firstLine="0"/>
        <w:jc w:val="both"/>
        <w:rPr>
          <w:sz w:val="16"/>
        </w:rPr>
      </w:pPr>
      <w:r>
        <w:rPr>
          <w:sz w:val="16"/>
        </w:rPr>
        <w:t>Стороны по настоящему договору освобождаются от ответственности за частичное или полное неисполнение своих обязательств, если оно явилось следствием обстоятельств непреодолимой силы: военных действий, аварий, наводнений, землетрясений, пожаров, забастовок, массовых беспорядков, противоправных действий третьих лиц, вступление в силу законодательных актов, правительственных постановлений и распоряжений государственных органов, прямо или косвенно запрещающих или ограничивающие указанные в договоре виды деятельности, препятствующие осуществлению Сторонами своих функций, а равно, если по указанным причинам истекли предельные сроки хранения и доставки</w:t>
      </w:r>
      <w:r>
        <w:rPr>
          <w:spacing w:val="-6"/>
          <w:sz w:val="16"/>
        </w:rPr>
        <w:t xml:space="preserve"> </w:t>
      </w:r>
      <w:r>
        <w:rPr>
          <w:sz w:val="16"/>
        </w:rPr>
        <w:t>грузов.</w:t>
      </w:r>
    </w:p>
    <w:p w:rsidR="00FC79F8" w:rsidRDefault="002B7C3E">
      <w:pPr>
        <w:pStyle w:val="a4"/>
        <w:numPr>
          <w:ilvl w:val="1"/>
          <w:numId w:val="4"/>
        </w:numPr>
        <w:tabs>
          <w:tab w:val="left" w:pos="480"/>
        </w:tabs>
        <w:spacing w:before="31"/>
        <w:ind w:right="168" w:firstLine="0"/>
        <w:jc w:val="both"/>
        <w:rPr>
          <w:sz w:val="16"/>
        </w:rPr>
      </w:pPr>
      <w:r>
        <w:rPr>
          <w:sz w:val="16"/>
        </w:rPr>
        <w:t>Сторона, для которой выполнение обязательств, вследствие наступления форс-мажорных обстоятельства, стало невозможным, обязана в письменном виде не позднее 5-ти дней с момента наступления или прекращения таких обстоятельств, уведомить об этом другую Сторону. Отсутствие уведомления или несвоевременное уведомление о невозможности исполнить свои обязательства вследствие наступления обстоятельств непреодолимой силы, лишает Сторону права ссылаться на такие обстоятельства. Надлежащим доказательством наличия указанных выше обстоятельств и их продолжительности будут служить акты, сертификаты и справки, оформленные и предоставленные в соответствии с требованиями Торговой Палаты той страны, на территории которой имели место обстоятельства, указанные в п. 6.1. настоящего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договора.</w:t>
      </w:r>
    </w:p>
    <w:p w:rsidR="00FC79F8" w:rsidRDefault="002B7C3E">
      <w:pPr>
        <w:pStyle w:val="a4"/>
        <w:numPr>
          <w:ilvl w:val="1"/>
          <w:numId w:val="4"/>
        </w:numPr>
        <w:tabs>
          <w:tab w:val="left" w:pos="456"/>
        </w:tabs>
        <w:spacing w:before="37"/>
        <w:ind w:right="151" w:firstLine="0"/>
        <w:jc w:val="both"/>
        <w:rPr>
          <w:sz w:val="16"/>
        </w:rPr>
      </w:pPr>
      <w:r>
        <w:rPr>
          <w:sz w:val="16"/>
        </w:rPr>
        <w:t>Если невозможность исполнения, вызванная обстоятельствами непреодолимой силы, длится свыше 30 (Тридцати) дней, Стороны в кратчайший срок проведут переговоры с целью выработки приемлемых для обеих Сторон альтернативных способов исполнения настоящего договора, условий изменений и/или расторжения настоящего договора, достижения соответствующей</w:t>
      </w:r>
      <w:r>
        <w:rPr>
          <w:spacing w:val="-21"/>
          <w:sz w:val="16"/>
        </w:rPr>
        <w:t xml:space="preserve"> </w:t>
      </w:r>
      <w:r>
        <w:rPr>
          <w:sz w:val="16"/>
        </w:rPr>
        <w:t>договоренности.</w:t>
      </w:r>
    </w:p>
    <w:p w:rsidR="00FC79F8" w:rsidRDefault="00FC79F8">
      <w:pPr>
        <w:pStyle w:val="a3"/>
        <w:spacing w:before="10"/>
        <w:ind w:left="0"/>
        <w:jc w:val="left"/>
        <w:rPr>
          <w:sz w:val="20"/>
        </w:rPr>
      </w:pPr>
    </w:p>
    <w:p w:rsidR="00FC79F8" w:rsidRDefault="002B7C3E">
      <w:pPr>
        <w:pStyle w:val="2"/>
        <w:numPr>
          <w:ilvl w:val="0"/>
          <w:numId w:val="10"/>
        </w:numPr>
        <w:tabs>
          <w:tab w:val="left" w:pos="4247"/>
        </w:tabs>
        <w:ind w:left="4246"/>
        <w:jc w:val="left"/>
      </w:pPr>
      <w:r>
        <w:t>РАЗРЕШЕНИЕ</w:t>
      </w:r>
      <w:r>
        <w:rPr>
          <w:spacing w:val="-2"/>
        </w:rPr>
        <w:t xml:space="preserve"> </w:t>
      </w:r>
      <w:r>
        <w:t>СПОРОВ</w:t>
      </w:r>
    </w:p>
    <w:p w:rsidR="00FC79F8" w:rsidRDefault="00FC79F8">
      <w:pPr>
        <w:pStyle w:val="a3"/>
        <w:spacing w:before="5"/>
        <w:ind w:left="0"/>
        <w:jc w:val="left"/>
        <w:rPr>
          <w:b/>
          <w:i/>
          <w:sz w:val="22"/>
        </w:rPr>
      </w:pPr>
    </w:p>
    <w:p w:rsidR="00FC79F8" w:rsidRDefault="002B7C3E">
      <w:pPr>
        <w:pStyle w:val="a4"/>
        <w:numPr>
          <w:ilvl w:val="1"/>
          <w:numId w:val="3"/>
        </w:numPr>
        <w:tabs>
          <w:tab w:val="left" w:pos="465"/>
        </w:tabs>
        <w:spacing w:before="0"/>
        <w:ind w:right="164" w:firstLine="0"/>
        <w:jc w:val="both"/>
        <w:rPr>
          <w:sz w:val="16"/>
        </w:rPr>
      </w:pPr>
      <w:r>
        <w:rPr>
          <w:sz w:val="16"/>
        </w:rPr>
        <w:t>Все споры и разногласия, возникающие из настоящего договора или в связи с ним, разрешаются посредством переговоров между Сторонами с целью достижения взаимовыгодного соглашения. Претензионный порядок рассмотрения споров обязателен. Дата предъявления претензии определяется по штемпелю почтового ведомства, подтверждающему принятие письма отделением почтовой связи по местонахождению Стороны, которой направлена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претензия.</w:t>
      </w:r>
    </w:p>
    <w:p w:rsidR="00FC79F8" w:rsidRDefault="002B7C3E">
      <w:pPr>
        <w:pStyle w:val="a3"/>
        <w:spacing w:before="35"/>
        <w:ind w:left="0" w:right="176"/>
        <w:jc w:val="right"/>
      </w:pPr>
      <w:r>
        <w:t>Лист 4</w:t>
      </w:r>
    </w:p>
    <w:p w:rsidR="00FC79F8" w:rsidRDefault="00FC79F8">
      <w:pPr>
        <w:jc w:val="right"/>
        <w:sectPr w:rsidR="00FC79F8">
          <w:pgSz w:w="11910" w:h="16840"/>
          <w:pgMar w:top="700" w:right="800" w:bottom="280" w:left="460" w:header="720" w:footer="720" w:gutter="0"/>
          <w:cols w:space="720"/>
        </w:sectPr>
      </w:pPr>
    </w:p>
    <w:p w:rsidR="00FC79F8" w:rsidRDefault="002B7C3E">
      <w:pPr>
        <w:pStyle w:val="a3"/>
        <w:spacing w:before="83"/>
        <w:ind w:left="9984"/>
      </w:pPr>
      <w:r>
        <w:lastRenderedPageBreak/>
        <w:t>Лист 4</w:t>
      </w:r>
    </w:p>
    <w:p w:rsidR="00FC79F8" w:rsidRDefault="002B7C3E">
      <w:pPr>
        <w:pStyle w:val="a4"/>
        <w:numPr>
          <w:ilvl w:val="1"/>
          <w:numId w:val="3"/>
        </w:numPr>
        <w:tabs>
          <w:tab w:val="left" w:pos="462"/>
        </w:tabs>
        <w:spacing w:before="32"/>
        <w:ind w:right="173" w:firstLine="0"/>
        <w:jc w:val="both"/>
        <w:rPr>
          <w:sz w:val="16"/>
        </w:rPr>
      </w:pPr>
      <w:r>
        <w:rPr>
          <w:sz w:val="16"/>
        </w:rPr>
        <w:t>Сторона, получившая претензию, обязана рассмотреть ее и ответить по существу претензии (подтвердить согласие на полное или частичное ее удовлетворение или сообщить о полном или частичном отказе в ее удовлетворении) не позднее одного месяца с даты получения</w:t>
      </w:r>
      <w:r>
        <w:rPr>
          <w:spacing w:val="-2"/>
          <w:sz w:val="16"/>
        </w:rPr>
        <w:t xml:space="preserve"> </w:t>
      </w:r>
      <w:r>
        <w:rPr>
          <w:sz w:val="16"/>
        </w:rPr>
        <w:t>претензии.</w:t>
      </w:r>
    </w:p>
    <w:p w:rsidR="00FC79F8" w:rsidRDefault="002B7C3E">
      <w:pPr>
        <w:pStyle w:val="a4"/>
        <w:numPr>
          <w:ilvl w:val="1"/>
          <w:numId w:val="3"/>
        </w:numPr>
        <w:tabs>
          <w:tab w:val="left" w:pos="476"/>
        </w:tabs>
        <w:spacing w:before="34"/>
        <w:ind w:right="179" w:firstLine="0"/>
        <w:jc w:val="both"/>
        <w:rPr>
          <w:sz w:val="16"/>
        </w:rPr>
      </w:pPr>
      <w:r>
        <w:rPr>
          <w:sz w:val="16"/>
        </w:rPr>
        <w:t>В случае, если путем переговоров Стороны не смогли достичь согласия, то все споры и разногласия подлежат рассмотрению в Арбитражном суде г.</w:t>
      </w:r>
      <w:r>
        <w:rPr>
          <w:spacing w:val="-3"/>
          <w:sz w:val="16"/>
        </w:rPr>
        <w:t xml:space="preserve"> </w:t>
      </w:r>
      <w:r>
        <w:rPr>
          <w:sz w:val="16"/>
        </w:rPr>
        <w:t>Москва.</w:t>
      </w:r>
    </w:p>
    <w:p w:rsidR="00FC79F8" w:rsidRDefault="002B7C3E">
      <w:pPr>
        <w:pStyle w:val="a4"/>
        <w:numPr>
          <w:ilvl w:val="1"/>
          <w:numId w:val="3"/>
        </w:numPr>
        <w:tabs>
          <w:tab w:val="left" w:pos="518"/>
        </w:tabs>
        <w:ind w:right="158" w:firstLine="0"/>
        <w:jc w:val="both"/>
        <w:rPr>
          <w:sz w:val="16"/>
        </w:rPr>
      </w:pPr>
      <w:r>
        <w:rPr>
          <w:sz w:val="16"/>
        </w:rPr>
        <w:t>В случае предъявления Клиентом (Грузополучателем, Грузоотправителем) претензий к Исполнителю, Клиенту необходимо предъявить следующие документы, подтверждающие право на предъявление претензии</w:t>
      </w:r>
      <w:proofErr w:type="gramStart"/>
      <w:r>
        <w:rPr>
          <w:spacing w:val="-9"/>
          <w:sz w:val="16"/>
        </w:rPr>
        <w:t xml:space="preserve"> </w:t>
      </w:r>
      <w:r>
        <w:rPr>
          <w:sz w:val="16"/>
        </w:rPr>
        <w:t>:</w:t>
      </w:r>
      <w:proofErr w:type="gramEnd"/>
    </w:p>
    <w:p w:rsidR="00FC79F8" w:rsidRDefault="002B7C3E">
      <w:pPr>
        <w:pStyle w:val="a4"/>
        <w:numPr>
          <w:ilvl w:val="0"/>
          <w:numId w:val="2"/>
        </w:numPr>
        <w:tabs>
          <w:tab w:val="left" w:pos="241"/>
        </w:tabs>
        <w:ind w:left="240"/>
        <w:rPr>
          <w:sz w:val="16"/>
        </w:rPr>
      </w:pPr>
      <w:r>
        <w:rPr>
          <w:sz w:val="16"/>
        </w:rPr>
        <w:t>претензионное письмо Клиента (Грузополучателя, Грузоотправителя) к</w:t>
      </w:r>
      <w:r>
        <w:rPr>
          <w:spacing w:val="-7"/>
          <w:sz w:val="16"/>
        </w:rPr>
        <w:t xml:space="preserve"> </w:t>
      </w:r>
      <w:r>
        <w:rPr>
          <w:sz w:val="16"/>
        </w:rPr>
        <w:t>Исполнителю;</w:t>
      </w:r>
    </w:p>
    <w:p w:rsidR="00FC79F8" w:rsidRDefault="002B7C3E">
      <w:pPr>
        <w:pStyle w:val="a4"/>
        <w:numPr>
          <w:ilvl w:val="0"/>
          <w:numId w:val="2"/>
        </w:numPr>
        <w:tabs>
          <w:tab w:val="left" w:pos="241"/>
        </w:tabs>
        <w:spacing w:before="32"/>
        <w:ind w:left="240"/>
        <w:rPr>
          <w:sz w:val="16"/>
        </w:rPr>
      </w:pPr>
      <w:r>
        <w:rPr>
          <w:sz w:val="16"/>
        </w:rPr>
        <w:t>расчет причиненного ущерба (калькуляция</w:t>
      </w:r>
      <w:r>
        <w:rPr>
          <w:spacing w:val="-1"/>
          <w:sz w:val="16"/>
        </w:rPr>
        <w:t xml:space="preserve"> </w:t>
      </w:r>
      <w:r>
        <w:rPr>
          <w:sz w:val="16"/>
        </w:rPr>
        <w:t>убытков);</w:t>
      </w:r>
    </w:p>
    <w:p w:rsidR="00FC79F8" w:rsidRDefault="002B7C3E">
      <w:pPr>
        <w:pStyle w:val="a4"/>
        <w:numPr>
          <w:ilvl w:val="0"/>
          <w:numId w:val="2"/>
        </w:numPr>
        <w:tabs>
          <w:tab w:val="left" w:pos="246"/>
        </w:tabs>
        <w:spacing w:before="32"/>
        <w:ind w:right="161" w:firstLine="0"/>
        <w:rPr>
          <w:sz w:val="16"/>
        </w:rPr>
      </w:pPr>
      <w:r>
        <w:rPr>
          <w:sz w:val="16"/>
        </w:rPr>
        <w:t>двусторонний акт приемки груза, подписанный представителями Исполнителя и Клиента,  устанавливающий факт причинения ущерба и его размер (сумму) В случае несогласия с актом одной из сторон, для проведения экспертизы состояния груза и установления действительного размера ущерба может быть вызван представитель Торгово-промышленной</w:t>
      </w:r>
      <w:r>
        <w:rPr>
          <w:spacing w:val="-9"/>
          <w:sz w:val="16"/>
        </w:rPr>
        <w:t xml:space="preserve"> </w:t>
      </w:r>
      <w:r>
        <w:rPr>
          <w:sz w:val="16"/>
        </w:rPr>
        <w:t>палаты;</w:t>
      </w:r>
    </w:p>
    <w:p w:rsidR="00FC79F8" w:rsidRDefault="002B7C3E">
      <w:pPr>
        <w:pStyle w:val="a4"/>
        <w:numPr>
          <w:ilvl w:val="0"/>
          <w:numId w:val="2"/>
        </w:numPr>
        <w:tabs>
          <w:tab w:val="left" w:pos="241"/>
        </w:tabs>
        <w:ind w:left="240"/>
        <w:rPr>
          <w:sz w:val="16"/>
        </w:rPr>
      </w:pPr>
      <w:r>
        <w:rPr>
          <w:sz w:val="16"/>
        </w:rPr>
        <w:t>документы, подтверждающие количество и стоимость отправленного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груза;</w:t>
      </w:r>
    </w:p>
    <w:p w:rsidR="00FC79F8" w:rsidRDefault="002B7C3E">
      <w:pPr>
        <w:pStyle w:val="a4"/>
        <w:numPr>
          <w:ilvl w:val="0"/>
          <w:numId w:val="2"/>
        </w:numPr>
        <w:tabs>
          <w:tab w:val="left" w:pos="241"/>
        </w:tabs>
        <w:spacing w:before="32"/>
        <w:ind w:left="240"/>
        <w:rPr>
          <w:sz w:val="16"/>
        </w:rPr>
      </w:pPr>
      <w:r>
        <w:rPr>
          <w:sz w:val="16"/>
        </w:rPr>
        <w:t>счета или иные документы, подтверждающие дополнительные расходы, понесенные</w:t>
      </w:r>
      <w:r>
        <w:rPr>
          <w:spacing w:val="-9"/>
          <w:sz w:val="16"/>
        </w:rPr>
        <w:t xml:space="preserve"> </w:t>
      </w:r>
      <w:r>
        <w:rPr>
          <w:sz w:val="16"/>
        </w:rPr>
        <w:t>Клиентом.</w:t>
      </w:r>
    </w:p>
    <w:p w:rsidR="00FC79F8" w:rsidRDefault="00FC79F8">
      <w:pPr>
        <w:pStyle w:val="a3"/>
        <w:spacing w:before="9"/>
        <w:ind w:left="0"/>
        <w:jc w:val="left"/>
        <w:rPr>
          <w:sz w:val="20"/>
        </w:rPr>
      </w:pPr>
    </w:p>
    <w:p w:rsidR="00FC79F8" w:rsidRDefault="002B7C3E">
      <w:pPr>
        <w:pStyle w:val="2"/>
        <w:numPr>
          <w:ilvl w:val="0"/>
          <w:numId w:val="10"/>
        </w:numPr>
        <w:tabs>
          <w:tab w:val="left" w:pos="2882"/>
        </w:tabs>
        <w:ind w:left="2881"/>
        <w:jc w:val="left"/>
      </w:pPr>
      <w:r>
        <w:t>СРОК ДЕЙСТВИЯ ДОГОВОРА И ПРОЧИЕ</w:t>
      </w:r>
      <w:r>
        <w:rPr>
          <w:spacing w:val="-12"/>
        </w:rPr>
        <w:t xml:space="preserve"> </w:t>
      </w:r>
      <w:r>
        <w:t>УСЛОВИЯ</w:t>
      </w:r>
    </w:p>
    <w:p w:rsidR="00FC79F8" w:rsidRDefault="00FC79F8">
      <w:pPr>
        <w:pStyle w:val="a3"/>
        <w:spacing w:before="5"/>
        <w:ind w:left="0"/>
        <w:jc w:val="left"/>
        <w:rPr>
          <w:b/>
          <w:i/>
          <w:sz w:val="22"/>
        </w:rPr>
      </w:pPr>
    </w:p>
    <w:p w:rsidR="00FC79F8" w:rsidRDefault="002B7C3E">
      <w:pPr>
        <w:pStyle w:val="a4"/>
        <w:numPr>
          <w:ilvl w:val="1"/>
          <w:numId w:val="1"/>
        </w:numPr>
        <w:tabs>
          <w:tab w:val="left" w:pos="457"/>
        </w:tabs>
        <w:spacing w:before="0"/>
        <w:ind w:right="175" w:firstLine="0"/>
        <w:rPr>
          <w:sz w:val="16"/>
        </w:rPr>
      </w:pPr>
      <w:r>
        <w:rPr>
          <w:sz w:val="16"/>
        </w:rPr>
        <w:t>Данный договор вступает в действие с момента его подписания Сторонами и действует до тех пор, пока одна из Сторон не заявит о своем намерении изменить его или</w:t>
      </w:r>
      <w:r>
        <w:rPr>
          <w:spacing w:val="-3"/>
          <w:sz w:val="16"/>
        </w:rPr>
        <w:t xml:space="preserve"> </w:t>
      </w:r>
      <w:r>
        <w:rPr>
          <w:sz w:val="16"/>
        </w:rPr>
        <w:t>расторгнуть.</w:t>
      </w:r>
    </w:p>
    <w:p w:rsidR="00FC79F8" w:rsidRDefault="002B7C3E">
      <w:pPr>
        <w:pStyle w:val="a4"/>
        <w:numPr>
          <w:ilvl w:val="1"/>
          <w:numId w:val="1"/>
        </w:numPr>
        <w:tabs>
          <w:tab w:val="left" w:pos="455"/>
        </w:tabs>
        <w:ind w:left="454" w:hanging="313"/>
        <w:rPr>
          <w:sz w:val="16"/>
        </w:rPr>
      </w:pPr>
      <w:r>
        <w:rPr>
          <w:sz w:val="16"/>
        </w:rPr>
        <w:t>Настоящий договор может быть досрочно</w:t>
      </w:r>
      <w:r>
        <w:rPr>
          <w:spacing w:val="-5"/>
          <w:sz w:val="16"/>
        </w:rPr>
        <w:t xml:space="preserve"> </w:t>
      </w:r>
      <w:r>
        <w:rPr>
          <w:sz w:val="16"/>
        </w:rPr>
        <w:t>расторгнут:</w:t>
      </w:r>
    </w:p>
    <w:p w:rsidR="00FC79F8" w:rsidRDefault="002B7C3E">
      <w:pPr>
        <w:pStyle w:val="a4"/>
        <w:numPr>
          <w:ilvl w:val="2"/>
          <w:numId w:val="1"/>
        </w:numPr>
        <w:tabs>
          <w:tab w:val="left" w:pos="589"/>
        </w:tabs>
        <w:spacing w:before="32"/>
        <w:rPr>
          <w:sz w:val="16"/>
        </w:rPr>
      </w:pPr>
      <w:r>
        <w:rPr>
          <w:sz w:val="16"/>
        </w:rPr>
        <w:t>по соглашению Сторон в любое время или по инициативе одной из</w:t>
      </w:r>
      <w:r>
        <w:rPr>
          <w:spacing w:val="-7"/>
          <w:sz w:val="16"/>
        </w:rPr>
        <w:t xml:space="preserve"> </w:t>
      </w:r>
      <w:r>
        <w:rPr>
          <w:sz w:val="16"/>
        </w:rPr>
        <w:t>сторон;</w:t>
      </w:r>
    </w:p>
    <w:p w:rsidR="00FC79F8" w:rsidRDefault="002B7C3E">
      <w:pPr>
        <w:pStyle w:val="a4"/>
        <w:numPr>
          <w:ilvl w:val="2"/>
          <w:numId w:val="1"/>
        </w:numPr>
        <w:tabs>
          <w:tab w:val="left" w:pos="589"/>
        </w:tabs>
        <w:spacing w:before="32"/>
        <w:rPr>
          <w:sz w:val="16"/>
        </w:rPr>
      </w:pPr>
      <w:r>
        <w:rPr>
          <w:sz w:val="16"/>
        </w:rPr>
        <w:t>в случае существенного нарушения одной из Сторон принятых на себя</w:t>
      </w:r>
      <w:r>
        <w:rPr>
          <w:spacing w:val="-3"/>
          <w:sz w:val="16"/>
        </w:rPr>
        <w:t xml:space="preserve"> </w:t>
      </w:r>
      <w:r>
        <w:rPr>
          <w:sz w:val="16"/>
        </w:rPr>
        <w:t>обязательств.</w:t>
      </w:r>
    </w:p>
    <w:p w:rsidR="00FC79F8" w:rsidRDefault="002B7C3E">
      <w:pPr>
        <w:pStyle w:val="a3"/>
        <w:ind w:right="159" w:firstLine="182"/>
      </w:pPr>
      <w:r>
        <w:t>В одностороннем порядке договор расторгается путем письменного уведомления другой Стороны за 30 (Тридцать) дней до предполагаемой даты расторжения договора. В этом случае договор считается расторгнутым с момента полного завершения всех расчетов между Сторонами.</w:t>
      </w:r>
    </w:p>
    <w:p w:rsidR="00FC79F8" w:rsidRDefault="002B7C3E">
      <w:pPr>
        <w:pStyle w:val="a4"/>
        <w:numPr>
          <w:ilvl w:val="1"/>
          <w:numId w:val="1"/>
        </w:numPr>
        <w:tabs>
          <w:tab w:val="left" w:pos="518"/>
        </w:tabs>
        <w:spacing w:before="34"/>
        <w:ind w:right="165" w:firstLine="0"/>
        <w:jc w:val="both"/>
        <w:rPr>
          <w:sz w:val="16"/>
        </w:rPr>
      </w:pPr>
      <w:r>
        <w:rPr>
          <w:sz w:val="16"/>
        </w:rPr>
        <w:t>В течение срока действия настоящего договора, а также в течение 3 лет после его прекращения, Стороны не должны предоставлять третьим лицам или разглашать иным способом конфиденциальную информацию, полученную в результате совместной деятельности.</w:t>
      </w:r>
    </w:p>
    <w:p w:rsidR="00FC79F8" w:rsidRDefault="002B7C3E">
      <w:pPr>
        <w:pStyle w:val="a4"/>
        <w:numPr>
          <w:ilvl w:val="1"/>
          <w:numId w:val="1"/>
        </w:numPr>
        <w:tabs>
          <w:tab w:val="left" w:pos="455"/>
        </w:tabs>
        <w:ind w:left="454" w:hanging="313"/>
        <w:jc w:val="both"/>
        <w:rPr>
          <w:sz w:val="16"/>
        </w:rPr>
      </w:pPr>
      <w:r>
        <w:rPr>
          <w:sz w:val="16"/>
        </w:rPr>
        <w:t>В отношениях, не урегулированных настоящим договором, Стороны руководствуются действующим законодательством</w:t>
      </w:r>
      <w:r>
        <w:rPr>
          <w:spacing w:val="-15"/>
          <w:sz w:val="16"/>
        </w:rPr>
        <w:t xml:space="preserve"> </w:t>
      </w:r>
      <w:r>
        <w:rPr>
          <w:sz w:val="16"/>
        </w:rPr>
        <w:t>РФ.</w:t>
      </w:r>
    </w:p>
    <w:p w:rsidR="00FC79F8" w:rsidRDefault="002B7C3E">
      <w:pPr>
        <w:pStyle w:val="a4"/>
        <w:numPr>
          <w:ilvl w:val="1"/>
          <w:numId w:val="1"/>
        </w:numPr>
        <w:tabs>
          <w:tab w:val="left" w:pos="476"/>
        </w:tabs>
        <w:ind w:right="172" w:firstLine="0"/>
        <w:jc w:val="both"/>
        <w:rPr>
          <w:sz w:val="16"/>
        </w:rPr>
      </w:pPr>
      <w:r>
        <w:rPr>
          <w:sz w:val="16"/>
        </w:rPr>
        <w:t>Условия настоящего договора могут быть изменены только по взаимному согласию. Все изменения и дополнения к настоящему договору заключаются в письменной форме и, составляют неотъемлемую часть</w:t>
      </w:r>
      <w:r>
        <w:rPr>
          <w:spacing w:val="-9"/>
          <w:sz w:val="16"/>
        </w:rPr>
        <w:t xml:space="preserve"> </w:t>
      </w:r>
      <w:r>
        <w:rPr>
          <w:sz w:val="16"/>
        </w:rPr>
        <w:t>договора.</w:t>
      </w:r>
    </w:p>
    <w:p w:rsidR="00FC79F8" w:rsidRDefault="002B7C3E">
      <w:pPr>
        <w:pStyle w:val="a4"/>
        <w:numPr>
          <w:ilvl w:val="1"/>
          <w:numId w:val="1"/>
        </w:numPr>
        <w:tabs>
          <w:tab w:val="left" w:pos="479"/>
        </w:tabs>
        <w:spacing w:before="32"/>
        <w:ind w:right="162" w:firstLine="0"/>
        <w:jc w:val="both"/>
        <w:rPr>
          <w:sz w:val="16"/>
        </w:rPr>
      </w:pPr>
      <w:r>
        <w:rPr>
          <w:sz w:val="16"/>
        </w:rPr>
        <w:t>Настоящий договор составлен в двух экземплярах на 5 страницах, не считая приложений, и содержит окончательные и полные условия договоренности Сторон, заменяя все предшествующие договоренности, соглашения, переговоры и предварительные  обещания Сторон, как письменные, так и</w:t>
      </w:r>
      <w:r>
        <w:rPr>
          <w:spacing w:val="-4"/>
          <w:sz w:val="16"/>
        </w:rPr>
        <w:t xml:space="preserve"> </w:t>
      </w:r>
      <w:r>
        <w:rPr>
          <w:sz w:val="16"/>
        </w:rPr>
        <w:t>устные.</w:t>
      </w:r>
    </w:p>
    <w:p w:rsidR="00FC79F8" w:rsidRDefault="002B7C3E">
      <w:pPr>
        <w:pStyle w:val="a4"/>
        <w:numPr>
          <w:ilvl w:val="1"/>
          <w:numId w:val="1"/>
        </w:numPr>
        <w:tabs>
          <w:tab w:val="left" w:pos="512"/>
        </w:tabs>
        <w:spacing w:before="34"/>
        <w:ind w:right="177" w:firstLine="0"/>
        <w:jc w:val="both"/>
        <w:rPr>
          <w:sz w:val="16"/>
        </w:rPr>
      </w:pPr>
      <w:r>
        <w:rPr>
          <w:sz w:val="16"/>
        </w:rPr>
        <w:t>Исполнитель оставляет за собой право при изменении действующего законодательства в одностороннем порядке вносить изменения в текст приложений, с одновременным уведомлением об этом</w:t>
      </w:r>
      <w:r>
        <w:rPr>
          <w:spacing w:val="-4"/>
          <w:sz w:val="16"/>
        </w:rPr>
        <w:t xml:space="preserve"> </w:t>
      </w:r>
      <w:r>
        <w:rPr>
          <w:sz w:val="16"/>
        </w:rPr>
        <w:t>Клиента.</w:t>
      </w:r>
    </w:p>
    <w:p w:rsidR="00FC79F8" w:rsidRDefault="002B7C3E">
      <w:pPr>
        <w:pStyle w:val="a4"/>
        <w:numPr>
          <w:ilvl w:val="1"/>
          <w:numId w:val="1"/>
        </w:numPr>
        <w:tabs>
          <w:tab w:val="left" w:pos="456"/>
        </w:tabs>
        <w:ind w:right="165" w:firstLine="0"/>
        <w:jc w:val="both"/>
        <w:rPr>
          <w:sz w:val="16"/>
        </w:rPr>
      </w:pPr>
      <w:r>
        <w:rPr>
          <w:sz w:val="16"/>
        </w:rPr>
        <w:t>В случае изменения юридического адреса, наименования, платежных реквизитов (в том числе, при смене обслуживающего Сторону банка), Стороны сообщают об этом друг другу, не позднее 2-х дней до срока очередного платежа по</w:t>
      </w:r>
      <w:r>
        <w:rPr>
          <w:spacing w:val="-15"/>
          <w:sz w:val="16"/>
        </w:rPr>
        <w:t xml:space="preserve"> </w:t>
      </w:r>
      <w:r>
        <w:rPr>
          <w:sz w:val="16"/>
        </w:rPr>
        <w:t>договору.</w:t>
      </w:r>
    </w:p>
    <w:p w:rsidR="00FC79F8" w:rsidRDefault="002B7C3E">
      <w:pPr>
        <w:pStyle w:val="a4"/>
        <w:numPr>
          <w:ilvl w:val="1"/>
          <w:numId w:val="1"/>
        </w:numPr>
        <w:tabs>
          <w:tab w:val="left" w:pos="473"/>
        </w:tabs>
        <w:ind w:right="161" w:firstLine="0"/>
        <w:jc w:val="both"/>
        <w:rPr>
          <w:sz w:val="16"/>
        </w:rPr>
      </w:pPr>
      <w:r>
        <w:rPr>
          <w:sz w:val="16"/>
        </w:rPr>
        <w:t>Документы, в том числе платежные документы (за исключением счетов-фактур), могут быть изготовлены и переданы с помощью электронно-технической связи (факс, телетайп, Интернет и т.д.). Стороны признают юридическую силу таких документов, при условии последующего обмена оригиналами этих</w:t>
      </w:r>
      <w:r>
        <w:rPr>
          <w:spacing w:val="-2"/>
          <w:sz w:val="16"/>
        </w:rPr>
        <w:t xml:space="preserve"> </w:t>
      </w:r>
      <w:r>
        <w:rPr>
          <w:sz w:val="16"/>
        </w:rPr>
        <w:t>документов.</w:t>
      </w:r>
    </w:p>
    <w:p w:rsidR="00FC79F8" w:rsidRDefault="00FC79F8">
      <w:pPr>
        <w:pStyle w:val="a3"/>
        <w:spacing w:before="3"/>
        <w:ind w:left="0"/>
        <w:jc w:val="left"/>
        <w:rPr>
          <w:sz w:val="21"/>
        </w:rPr>
      </w:pPr>
    </w:p>
    <w:p w:rsidR="00FC79F8" w:rsidRDefault="002B7C3E">
      <w:pPr>
        <w:pStyle w:val="3"/>
        <w:spacing w:after="19"/>
      </w:pPr>
      <w:r>
        <w:t>Исполнитель: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2"/>
      </w:tblGrid>
      <w:tr w:rsidR="00FC79F8">
        <w:trPr>
          <w:trHeight w:val="201"/>
        </w:trPr>
        <w:tc>
          <w:tcPr>
            <w:tcW w:w="10402" w:type="dxa"/>
          </w:tcPr>
          <w:p w:rsidR="00FC79F8" w:rsidRDefault="002B7C3E" w:rsidP="00C834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НАИМЕНОВАНИЕ: </w:t>
            </w:r>
          </w:p>
        </w:tc>
      </w:tr>
      <w:tr w:rsidR="00FC79F8">
        <w:trPr>
          <w:trHeight w:val="200"/>
        </w:trPr>
        <w:tc>
          <w:tcPr>
            <w:tcW w:w="10402" w:type="dxa"/>
          </w:tcPr>
          <w:p w:rsidR="00FC79F8" w:rsidRDefault="002B7C3E" w:rsidP="00C834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ИНН/КПП:</w:t>
            </w:r>
            <w:r w:rsidR="00EE7886">
              <w:rPr>
                <w:sz w:val="16"/>
              </w:rPr>
              <w:t xml:space="preserve">  </w:t>
            </w:r>
          </w:p>
        </w:tc>
      </w:tr>
      <w:tr w:rsidR="00FC79F8">
        <w:trPr>
          <w:trHeight w:val="201"/>
        </w:trPr>
        <w:tc>
          <w:tcPr>
            <w:tcW w:w="10402" w:type="dxa"/>
          </w:tcPr>
          <w:p w:rsidR="00FC79F8" w:rsidRPr="00EE7886" w:rsidRDefault="002B7C3E" w:rsidP="00C83469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</w:rPr>
              <w:t>ЮРИДИЧЕСКИЙ АДРЕС:</w:t>
            </w:r>
            <w:r w:rsidR="00EE7886" w:rsidRPr="00C3527E">
              <w:t xml:space="preserve"> </w:t>
            </w:r>
          </w:p>
        </w:tc>
      </w:tr>
      <w:tr w:rsidR="00FC79F8">
        <w:trPr>
          <w:trHeight w:val="201"/>
        </w:trPr>
        <w:tc>
          <w:tcPr>
            <w:tcW w:w="10402" w:type="dxa"/>
          </w:tcPr>
          <w:p w:rsidR="00FC79F8" w:rsidRDefault="00C83469" w:rsidP="00EE78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ТЕЛЕФОНЫ:  </w:t>
            </w:r>
          </w:p>
        </w:tc>
      </w:tr>
      <w:tr w:rsidR="00FC79F8">
        <w:trPr>
          <w:trHeight w:val="201"/>
        </w:trPr>
        <w:tc>
          <w:tcPr>
            <w:tcW w:w="10402" w:type="dxa"/>
          </w:tcPr>
          <w:p w:rsidR="00FC79F8" w:rsidRDefault="002B7C3E" w:rsidP="00C83469">
            <w:pPr>
              <w:pStyle w:val="TableParagraph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/СЧ:</w:t>
            </w:r>
            <w:r w:rsidR="00470705" w:rsidRPr="00C3527E">
              <w:t xml:space="preserve"> </w:t>
            </w:r>
          </w:p>
        </w:tc>
      </w:tr>
      <w:tr w:rsidR="00FC79F8">
        <w:trPr>
          <w:trHeight w:val="201"/>
        </w:trPr>
        <w:tc>
          <w:tcPr>
            <w:tcW w:w="10402" w:type="dxa"/>
          </w:tcPr>
          <w:p w:rsidR="00FC79F8" w:rsidRDefault="002B7C3E" w:rsidP="00C834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БАНК: </w:t>
            </w:r>
          </w:p>
        </w:tc>
      </w:tr>
      <w:tr w:rsidR="00FC79F8">
        <w:trPr>
          <w:trHeight w:val="200"/>
        </w:trPr>
        <w:tc>
          <w:tcPr>
            <w:tcW w:w="10402" w:type="dxa"/>
          </w:tcPr>
          <w:p w:rsidR="00FC79F8" w:rsidRDefault="002B7C3E" w:rsidP="00C834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БИК </w:t>
            </w:r>
          </w:p>
        </w:tc>
      </w:tr>
      <w:tr w:rsidR="00FC79F8">
        <w:trPr>
          <w:trHeight w:val="201"/>
        </w:trPr>
        <w:tc>
          <w:tcPr>
            <w:tcW w:w="10402" w:type="dxa"/>
          </w:tcPr>
          <w:p w:rsidR="00FC79F8" w:rsidRDefault="002B7C3E" w:rsidP="00C834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К/СЧ: </w:t>
            </w:r>
          </w:p>
        </w:tc>
      </w:tr>
      <w:tr w:rsidR="00FC79F8">
        <w:trPr>
          <w:trHeight w:val="201"/>
        </w:trPr>
        <w:tc>
          <w:tcPr>
            <w:tcW w:w="10402" w:type="dxa"/>
          </w:tcPr>
          <w:p w:rsidR="00FC79F8" w:rsidRDefault="002B7C3E" w:rsidP="00C834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ОГРН:</w:t>
            </w:r>
            <w:r w:rsidRPr="00470705">
              <w:rPr>
                <w:sz w:val="16"/>
                <w:szCs w:val="16"/>
              </w:rPr>
              <w:t xml:space="preserve"> </w:t>
            </w:r>
          </w:p>
        </w:tc>
      </w:tr>
    </w:tbl>
    <w:p w:rsidR="00FC79F8" w:rsidRDefault="00FC79F8">
      <w:pPr>
        <w:pStyle w:val="a3"/>
        <w:spacing w:before="7"/>
        <w:ind w:left="0"/>
        <w:jc w:val="left"/>
        <w:rPr>
          <w:b/>
          <w:i/>
          <w:sz w:val="18"/>
        </w:rPr>
      </w:pPr>
    </w:p>
    <w:p w:rsidR="00FC79F8" w:rsidRDefault="002B7C3E">
      <w:pPr>
        <w:spacing w:after="19"/>
        <w:ind w:left="144"/>
        <w:rPr>
          <w:b/>
          <w:i/>
          <w:sz w:val="16"/>
        </w:rPr>
      </w:pPr>
      <w:r>
        <w:rPr>
          <w:b/>
          <w:i/>
          <w:sz w:val="16"/>
        </w:rPr>
        <w:t>Клиент: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2"/>
      </w:tblGrid>
      <w:tr w:rsidR="00FC79F8">
        <w:trPr>
          <w:trHeight w:val="201"/>
        </w:trPr>
        <w:tc>
          <w:tcPr>
            <w:tcW w:w="10402" w:type="dxa"/>
          </w:tcPr>
          <w:p w:rsidR="00FC79F8" w:rsidRDefault="004707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НАИМЕНОВАНИЕ: </w:t>
            </w:r>
          </w:p>
        </w:tc>
      </w:tr>
      <w:tr w:rsidR="00FC79F8">
        <w:trPr>
          <w:trHeight w:val="200"/>
        </w:trPr>
        <w:tc>
          <w:tcPr>
            <w:tcW w:w="10402" w:type="dxa"/>
          </w:tcPr>
          <w:p w:rsidR="00FC79F8" w:rsidRDefault="002B7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ИНН/КПП:/</w:t>
            </w:r>
          </w:p>
        </w:tc>
      </w:tr>
      <w:tr w:rsidR="00FC79F8">
        <w:trPr>
          <w:trHeight w:val="201"/>
        </w:trPr>
        <w:tc>
          <w:tcPr>
            <w:tcW w:w="10402" w:type="dxa"/>
          </w:tcPr>
          <w:p w:rsidR="00FC79F8" w:rsidRDefault="002B7C3E">
            <w:pPr>
              <w:pStyle w:val="TableParagraph"/>
              <w:tabs>
                <w:tab w:val="left" w:pos="2679"/>
              </w:tabs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ЮРИДИЧЕСКИЙ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АДРЕС: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  <w:tr w:rsidR="00FC79F8">
        <w:trPr>
          <w:trHeight w:val="201"/>
        </w:trPr>
        <w:tc>
          <w:tcPr>
            <w:tcW w:w="10402" w:type="dxa"/>
          </w:tcPr>
          <w:p w:rsidR="00FC79F8" w:rsidRDefault="002B7C3E">
            <w:pPr>
              <w:pStyle w:val="TableParagraph"/>
              <w:tabs>
                <w:tab w:val="left" w:pos="1480"/>
              </w:tabs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ТЕЛЕФОНЫ: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  <w:tr w:rsidR="00FC79F8">
        <w:trPr>
          <w:trHeight w:val="200"/>
        </w:trPr>
        <w:tc>
          <w:tcPr>
            <w:tcW w:w="10402" w:type="dxa"/>
          </w:tcPr>
          <w:p w:rsidR="00FC79F8" w:rsidRDefault="002B7C3E">
            <w:pPr>
              <w:pStyle w:val="TableParagraph"/>
              <w:tabs>
                <w:tab w:val="left" w:pos="1199"/>
              </w:tabs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Р/СЧ: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  <w:tr w:rsidR="00FC79F8">
        <w:trPr>
          <w:trHeight w:val="201"/>
        </w:trPr>
        <w:tc>
          <w:tcPr>
            <w:tcW w:w="10402" w:type="dxa"/>
          </w:tcPr>
          <w:p w:rsidR="00FC79F8" w:rsidRDefault="002B7C3E">
            <w:pPr>
              <w:pStyle w:val="TableParagraph"/>
              <w:tabs>
                <w:tab w:val="left" w:pos="1292"/>
              </w:tabs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 xml:space="preserve">БАНК: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  <w:tr w:rsidR="00FC79F8">
        <w:trPr>
          <w:trHeight w:val="200"/>
        </w:trPr>
        <w:tc>
          <w:tcPr>
            <w:tcW w:w="10402" w:type="dxa"/>
          </w:tcPr>
          <w:p w:rsidR="00FC79F8" w:rsidRDefault="002B7C3E">
            <w:pPr>
              <w:pStyle w:val="TableParagraph"/>
              <w:tabs>
                <w:tab w:val="left" w:pos="872"/>
              </w:tabs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 xml:space="preserve">БИК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  <w:tr w:rsidR="00FC79F8">
        <w:trPr>
          <w:trHeight w:val="201"/>
        </w:trPr>
        <w:tc>
          <w:tcPr>
            <w:tcW w:w="10402" w:type="dxa"/>
          </w:tcPr>
          <w:p w:rsidR="00FC79F8" w:rsidRDefault="002B7C3E">
            <w:pPr>
              <w:pStyle w:val="TableParagraph"/>
              <w:tabs>
                <w:tab w:val="left" w:pos="1231"/>
              </w:tabs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К/СЧ: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  <w:tr w:rsidR="00FC79F8">
        <w:trPr>
          <w:trHeight w:val="201"/>
        </w:trPr>
        <w:tc>
          <w:tcPr>
            <w:tcW w:w="10402" w:type="dxa"/>
          </w:tcPr>
          <w:p w:rsidR="00FC79F8" w:rsidRDefault="002B7C3E">
            <w:pPr>
              <w:pStyle w:val="TableParagraph"/>
              <w:tabs>
                <w:tab w:val="left" w:pos="1036"/>
              </w:tabs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ОГРН: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</w:tbl>
    <w:p w:rsidR="00FC79F8" w:rsidRDefault="00FC79F8">
      <w:pPr>
        <w:pStyle w:val="a3"/>
        <w:spacing w:before="0"/>
        <w:ind w:left="0"/>
        <w:jc w:val="left"/>
        <w:rPr>
          <w:b/>
          <w:i/>
          <w:sz w:val="18"/>
        </w:rPr>
      </w:pPr>
    </w:p>
    <w:p w:rsidR="00FC79F8" w:rsidRDefault="00FC79F8">
      <w:pPr>
        <w:pStyle w:val="a3"/>
        <w:spacing w:before="4"/>
        <w:ind w:left="0"/>
        <w:jc w:val="left"/>
        <w:rPr>
          <w:b/>
          <w:i/>
          <w:sz w:val="19"/>
        </w:rPr>
      </w:pPr>
    </w:p>
    <w:p w:rsidR="00FC79F8" w:rsidRDefault="002B7C3E">
      <w:pPr>
        <w:tabs>
          <w:tab w:val="left" w:pos="9766"/>
        </w:tabs>
        <w:ind w:left="144"/>
        <w:rPr>
          <w:b/>
          <w:i/>
          <w:sz w:val="16"/>
        </w:rPr>
      </w:pPr>
      <w:r>
        <w:rPr>
          <w:b/>
          <w:i/>
          <w:sz w:val="16"/>
        </w:rPr>
        <w:t>ИСПОЛНИТЕЛЬ:</w:t>
      </w:r>
      <w:r>
        <w:rPr>
          <w:b/>
          <w:i/>
          <w:sz w:val="16"/>
        </w:rPr>
        <w:tab/>
        <w:t>КЛИЕНТ:</w:t>
      </w:r>
    </w:p>
    <w:p w:rsidR="00FC79F8" w:rsidRDefault="00FC79F8">
      <w:pPr>
        <w:rPr>
          <w:sz w:val="16"/>
        </w:rPr>
        <w:sectPr w:rsidR="00FC79F8">
          <w:pgSz w:w="11910" w:h="16840"/>
          <w:pgMar w:top="480" w:right="800" w:bottom="280" w:left="460" w:header="720" w:footer="720" w:gutter="0"/>
          <w:cols w:space="720"/>
        </w:sectPr>
      </w:pPr>
    </w:p>
    <w:p w:rsidR="00FC79F8" w:rsidRDefault="002B7C3E">
      <w:pPr>
        <w:tabs>
          <w:tab w:val="left" w:pos="2736"/>
        </w:tabs>
        <w:spacing w:before="32"/>
        <w:ind w:left="144"/>
        <w:rPr>
          <w:b/>
          <w:i/>
          <w:sz w:val="16"/>
        </w:rPr>
      </w:pPr>
      <w:r>
        <w:rPr>
          <w:rFonts w:ascii="Times New Roman" w:hAnsi="Times New Roman"/>
          <w:sz w:val="16"/>
          <w:u w:val="single"/>
        </w:rPr>
        <w:lastRenderedPageBreak/>
        <w:t xml:space="preserve"> </w:t>
      </w:r>
      <w:r>
        <w:rPr>
          <w:rFonts w:ascii="Times New Roman" w:hAnsi="Times New Roman"/>
          <w:sz w:val="16"/>
          <w:u w:val="single"/>
        </w:rPr>
        <w:tab/>
      </w:r>
      <w:r w:rsidR="00F75117">
        <w:rPr>
          <w:b/>
          <w:i/>
          <w:sz w:val="16"/>
        </w:rPr>
        <w:t>/</w:t>
      </w:r>
      <w:r w:rsidR="00814F00" w:rsidRPr="00814F00">
        <w:rPr>
          <w:b/>
          <w:i/>
          <w:sz w:val="16"/>
        </w:rPr>
        <w:t xml:space="preserve"> </w:t>
      </w:r>
      <w:r w:rsidR="00814F00">
        <w:rPr>
          <w:b/>
          <w:i/>
          <w:sz w:val="16"/>
        </w:rPr>
        <w:t>А. А.</w:t>
      </w:r>
      <w:r w:rsidR="00814F00">
        <w:rPr>
          <w:b/>
          <w:i/>
          <w:spacing w:val="-1"/>
          <w:sz w:val="16"/>
        </w:rPr>
        <w:t xml:space="preserve"> Бороздин</w:t>
      </w:r>
      <w:r w:rsidR="00814F00">
        <w:rPr>
          <w:b/>
          <w:i/>
          <w:sz w:val="16"/>
        </w:rPr>
        <w:t xml:space="preserve"> </w:t>
      </w:r>
      <w:r>
        <w:rPr>
          <w:b/>
          <w:i/>
          <w:sz w:val="16"/>
        </w:rPr>
        <w:t>/</w:t>
      </w:r>
    </w:p>
    <w:p w:rsidR="00FC79F8" w:rsidRDefault="002B7C3E">
      <w:pPr>
        <w:tabs>
          <w:tab w:val="left" w:pos="6763"/>
        </w:tabs>
        <w:spacing w:before="32"/>
        <w:ind w:left="1090"/>
        <w:rPr>
          <w:b/>
          <w:i/>
          <w:sz w:val="16"/>
        </w:rPr>
      </w:pPr>
      <w:r>
        <w:rPr>
          <w:b/>
          <w:i/>
          <w:sz w:val="16"/>
        </w:rPr>
        <w:t>М.П.</w:t>
      </w:r>
      <w:r>
        <w:rPr>
          <w:b/>
          <w:i/>
          <w:sz w:val="16"/>
        </w:rPr>
        <w:tab/>
        <w:t>М.П.</w:t>
      </w:r>
    </w:p>
    <w:p w:rsidR="00FC79F8" w:rsidRDefault="002B7C3E">
      <w:pPr>
        <w:tabs>
          <w:tab w:val="left" w:pos="2592"/>
        </w:tabs>
        <w:spacing w:before="32"/>
        <w:ind w:right="161"/>
        <w:jc w:val="right"/>
        <w:rPr>
          <w:b/>
          <w:i/>
          <w:sz w:val="16"/>
        </w:rPr>
      </w:pPr>
      <w:r>
        <w:br w:type="column"/>
      </w:r>
      <w:r>
        <w:rPr>
          <w:rFonts w:ascii="Times New Roman"/>
          <w:sz w:val="16"/>
          <w:u w:val="single"/>
        </w:rPr>
        <w:lastRenderedPageBreak/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b/>
          <w:i/>
          <w:spacing w:val="-1"/>
          <w:sz w:val="16"/>
        </w:rPr>
        <w:t>//</w:t>
      </w:r>
    </w:p>
    <w:p w:rsidR="00FC79F8" w:rsidRDefault="00FC79F8">
      <w:pPr>
        <w:pStyle w:val="a3"/>
        <w:spacing w:before="0"/>
        <w:ind w:left="0"/>
        <w:jc w:val="left"/>
        <w:rPr>
          <w:b/>
          <w:i/>
          <w:sz w:val="22"/>
        </w:rPr>
      </w:pPr>
    </w:p>
    <w:p w:rsidR="00FC79F8" w:rsidRDefault="002B7C3E">
      <w:pPr>
        <w:pStyle w:val="a3"/>
        <w:spacing w:before="0"/>
        <w:ind w:left="0" w:right="176"/>
        <w:jc w:val="right"/>
      </w:pPr>
      <w:r>
        <w:t>Лист</w:t>
      </w:r>
      <w:r>
        <w:rPr>
          <w:spacing w:val="-1"/>
        </w:rPr>
        <w:t xml:space="preserve"> </w:t>
      </w:r>
      <w:r>
        <w:t>5</w:t>
      </w:r>
    </w:p>
    <w:p w:rsidR="00FC79F8" w:rsidRDefault="00FC79F8">
      <w:pPr>
        <w:jc w:val="right"/>
        <w:sectPr w:rsidR="00FC79F8">
          <w:type w:val="continuous"/>
          <w:pgSz w:w="11910" w:h="16840"/>
          <w:pgMar w:top="780" w:right="800" w:bottom="280" w:left="460" w:header="720" w:footer="720" w:gutter="0"/>
          <w:cols w:num="2" w:space="720" w:equalWidth="0">
            <w:col w:w="7143" w:space="513"/>
            <w:col w:w="2994"/>
          </w:cols>
        </w:sectPr>
      </w:pPr>
    </w:p>
    <w:p w:rsidR="00FC79F8" w:rsidRDefault="002B7C3E">
      <w:pPr>
        <w:pStyle w:val="2"/>
        <w:spacing w:before="75"/>
        <w:ind w:right="34" w:firstLine="0"/>
        <w:jc w:val="center"/>
      </w:pPr>
      <w:r>
        <w:lastRenderedPageBreak/>
        <w:t>ПРИЛОЖЕНИЕ № 1</w:t>
      </w:r>
    </w:p>
    <w:p w:rsidR="00FC79F8" w:rsidRDefault="002B7C3E">
      <w:pPr>
        <w:pStyle w:val="a3"/>
        <w:spacing w:before="42"/>
        <w:ind w:left="0" w:right="77"/>
        <w:jc w:val="center"/>
      </w:pPr>
      <w:r>
        <w:t xml:space="preserve">К ДОГОВОРУ </w:t>
      </w:r>
      <w:r w:rsidR="00F75117">
        <w:t>№_____</w:t>
      </w:r>
      <w:r>
        <w:t xml:space="preserve"> ОТ</w:t>
      </w:r>
      <w:r w:rsidR="00F75117">
        <w:t xml:space="preserve"> _______</w:t>
      </w:r>
      <w:r>
        <w:t xml:space="preserve"> 20</w:t>
      </w:r>
      <w:r w:rsidR="00F75117">
        <w:t xml:space="preserve">  </w:t>
      </w:r>
      <w:r>
        <w:t xml:space="preserve"> года.</w:t>
      </w:r>
    </w:p>
    <w:p w:rsidR="0072508E" w:rsidRDefault="0072508E">
      <w:pPr>
        <w:pStyle w:val="a3"/>
        <w:spacing w:before="42"/>
        <w:ind w:left="0" w:right="77"/>
        <w:jc w:val="center"/>
      </w:pPr>
    </w:p>
    <w:p w:rsidR="00FC79F8" w:rsidRDefault="002B7C3E">
      <w:pPr>
        <w:pStyle w:val="2"/>
        <w:spacing w:before="24"/>
        <w:ind w:right="22" w:firstLine="0"/>
        <w:jc w:val="center"/>
      </w:pPr>
      <w:r>
        <w:t>КАРТОЧКА КЛИЕНТА</w:t>
      </w:r>
    </w:p>
    <w:p w:rsidR="00FC79F8" w:rsidRDefault="00FC79F8">
      <w:pPr>
        <w:pStyle w:val="a3"/>
        <w:spacing w:before="10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6619"/>
      </w:tblGrid>
      <w:tr w:rsidR="00FC79F8">
        <w:trPr>
          <w:trHeight w:val="201"/>
        </w:trPr>
        <w:tc>
          <w:tcPr>
            <w:tcW w:w="3782" w:type="dxa"/>
          </w:tcPr>
          <w:p w:rsidR="00FC79F8" w:rsidRDefault="002B7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Наименование клиента:</w:t>
            </w:r>
          </w:p>
        </w:tc>
        <w:tc>
          <w:tcPr>
            <w:tcW w:w="6619" w:type="dxa"/>
          </w:tcPr>
          <w:p w:rsidR="00FC79F8" w:rsidRDefault="00FC79F8">
            <w:pPr>
              <w:pStyle w:val="TableParagraph"/>
              <w:rPr>
                <w:sz w:val="16"/>
              </w:rPr>
            </w:pPr>
          </w:p>
        </w:tc>
      </w:tr>
      <w:tr w:rsidR="00FC79F8">
        <w:trPr>
          <w:trHeight w:val="200"/>
        </w:trPr>
        <w:tc>
          <w:tcPr>
            <w:tcW w:w="3782" w:type="dxa"/>
          </w:tcPr>
          <w:p w:rsidR="00FC79F8" w:rsidRDefault="002B7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Юридический адрес:</w:t>
            </w:r>
          </w:p>
        </w:tc>
        <w:tc>
          <w:tcPr>
            <w:tcW w:w="6619" w:type="dxa"/>
          </w:tcPr>
          <w:p w:rsidR="00FC79F8" w:rsidRDefault="00FC79F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FC79F8">
        <w:trPr>
          <w:trHeight w:val="200"/>
        </w:trPr>
        <w:tc>
          <w:tcPr>
            <w:tcW w:w="3782" w:type="dxa"/>
          </w:tcPr>
          <w:p w:rsidR="00FC79F8" w:rsidRDefault="002B7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Фактический адрес:</w:t>
            </w:r>
          </w:p>
        </w:tc>
        <w:tc>
          <w:tcPr>
            <w:tcW w:w="6619" w:type="dxa"/>
          </w:tcPr>
          <w:p w:rsidR="00FC79F8" w:rsidRDefault="00FC79F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FC79F8">
        <w:trPr>
          <w:trHeight w:val="201"/>
        </w:trPr>
        <w:tc>
          <w:tcPr>
            <w:tcW w:w="3782" w:type="dxa"/>
          </w:tcPr>
          <w:p w:rsidR="00FC79F8" w:rsidRDefault="002B7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Почтовый адрес:</w:t>
            </w:r>
          </w:p>
        </w:tc>
        <w:tc>
          <w:tcPr>
            <w:tcW w:w="6619" w:type="dxa"/>
          </w:tcPr>
          <w:p w:rsidR="00FC79F8" w:rsidRDefault="00FC79F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FC79F8">
        <w:trPr>
          <w:trHeight w:val="200"/>
        </w:trPr>
        <w:tc>
          <w:tcPr>
            <w:tcW w:w="3782" w:type="dxa"/>
          </w:tcPr>
          <w:p w:rsidR="00FC79F8" w:rsidRDefault="002B7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ИНН/КПП:</w:t>
            </w:r>
          </w:p>
        </w:tc>
        <w:tc>
          <w:tcPr>
            <w:tcW w:w="6619" w:type="dxa"/>
          </w:tcPr>
          <w:p w:rsidR="00FC79F8" w:rsidRDefault="00FC79F8">
            <w:pPr>
              <w:pStyle w:val="TableParagraph"/>
              <w:rPr>
                <w:sz w:val="16"/>
              </w:rPr>
            </w:pPr>
          </w:p>
        </w:tc>
      </w:tr>
      <w:tr w:rsidR="00FC79F8">
        <w:trPr>
          <w:trHeight w:val="201"/>
        </w:trPr>
        <w:tc>
          <w:tcPr>
            <w:tcW w:w="3782" w:type="dxa"/>
          </w:tcPr>
          <w:p w:rsidR="00FC79F8" w:rsidRDefault="002B7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Расчетный счет:</w:t>
            </w:r>
          </w:p>
        </w:tc>
        <w:tc>
          <w:tcPr>
            <w:tcW w:w="6619" w:type="dxa"/>
          </w:tcPr>
          <w:p w:rsidR="00FC79F8" w:rsidRDefault="00FC79F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FC79F8">
        <w:trPr>
          <w:trHeight w:val="200"/>
        </w:trPr>
        <w:tc>
          <w:tcPr>
            <w:tcW w:w="3782" w:type="dxa"/>
          </w:tcPr>
          <w:p w:rsidR="00FC79F8" w:rsidRDefault="002B7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Корр. счет:</w:t>
            </w:r>
          </w:p>
        </w:tc>
        <w:tc>
          <w:tcPr>
            <w:tcW w:w="6619" w:type="dxa"/>
          </w:tcPr>
          <w:p w:rsidR="00FC79F8" w:rsidRDefault="00FC79F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FC79F8">
        <w:trPr>
          <w:trHeight w:val="200"/>
        </w:trPr>
        <w:tc>
          <w:tcPr>
            <w:tcW w:w="3782" w:type="dxa"/>
          </w:tcPr>
          <w:p w:rsidR="00FC79F8" w:rsidRDefault="002B7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Банк:</w:t>
            </w:r>
          </w:p>
        </w:tc>
        <w:tc>
          <w:tcPr>
            <w:tcW w:w="6619" w:type="dxa"/>
          </w:tcPr>
          <w:p w:rsidR="00FC79F8" w:rsidRDefault="00FC79F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FC79F8">
        <w:trPr>
          <w:trHeight w:val="201"/>
        </w:trPr>
        <w:tc>
          <w:tcPr>
            <w:tcW w:w="3782" w:type="dxa"/>
          </w:tcPr>
          <w:p w:rsidR="00FC79F8" w:rsidRDefault="002B7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БИК:</w:t>
            </w:r>
          </w:p>
        </w:tc>
        <w:tc>
          <w:tcPr>
            <w:tcW w:w="6619" w:type="dxa"/>
          </w:tcPr>
          <w:p w:rsidR="00FC79F8" w:rsidRDefault="00FC79F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FC79F8">
        <w:trPr>
          <w:trHeight w:val="200"/>
        </w:trPr>
        <w:tc>
          <w:tcPr>
            <w:tcW w:w="3782" w:type="dxa"/>
          </w:tcPr>
          <w:p w:rsidR="00FC79F8" w:rsidRDefault="002B7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ОГРН:</w:t>
            </w:r>
          </w:p>
        </w:tc>
        <w:tc>
          <w:tcPr>
            <w:tcW w:w="6619" w:type="dxa"/>
          </w:tcPr>
          <w:p w:rsidR="00FC79F8" w:rsidRDefault="00FC79F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FC79F8">
        <w:trPr>
          <w:trHeight w:val="201"/>
        </w:trPr>
        <w:tc>
          <w:tcPr>
            <w:tcW w:w="3782" w:type="dxa"/>
          </w:tcPr>
          <w:p w:rsidR="00FC79F8" w:rsidRDefault="002B7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Телефоны:</w:t>
            </w:r>
          </w:p>
        </w:tc>
        <w:tc>
          <w:tcPr>
            <w:tcW w:w="6619" w:type="dxa"/>
          </w:tcPr>
          <w:p w:rsidR="00FC79F8" w:rsidRDefault="00FC79F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FC79F8">
        <w:trPr>
          <w:trHeight w:val="200"/>
        </w:trPr>
        <w:tc>
          <w:tcPr>
            <w:tcW w:w="3782" w:type="dxa"/>
          </w:tcPr>
          <w:p w:rsidR="00FC79F8" w:rsidRDefault="002B7C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Электронный адрес (E-</w:t>
            </w:r>
            <w:proofErr w:type="spellStart"/>
            <w:r>
              <w:rPr>
                <w:sz w:val="16"/>
              </w:rPr>
              <w:t>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6619" w:type="dxa"/>
          </w:tcPr>
          <w:p w:rsidR="00FC79F8" w:rsidRDefault="00FC79F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FC79F8">
        <w:trPr>
          <w:trHeight w:val="382"/>
        </w:trPr>
        <w:tc>
          <w:tcPr>
            <w:tcW w:w="3782" w:type="dxa"/>
          </w:tcPr>
          <w:p w:rsidR="00FC79F8" w:rsidRDefault="002B7C3E">
            <w:pPr>
              <w:pStyle w:val="TableParagraph"/>
              <w:spacing w:line="180" w:lineRule="atLeast"/>
              <w:ind w:right="2361"/>
              <w:rPr>
                <w:sz w:val="16"/>
              </w:rPr>
            </w:pPr>
            <w:r>
              <w:rPr>
                <w:sz w:val="16"/>
              </w:rPr>
              <w:t>Договор подписан Клиентом в лице:</w:t>
            </w:r>
          </w:p>
        </w:tc>
        <w:tc>
          <w:tcPr>
            <w:tcW w:w="6619" w:type="dxa"/>
            <w:tcBorders>
              <w:bottom w:val="thickThinMediumGap" w:sz="3" w:space="0" w:color="000000"/>
            </w:tcBorders>
          </w:tcPr>
          <w:p w:rsidR="00FC79F8" w:rsidRDefault="00FC79F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C79F8">
        <w:trPr>
          <w:trHeight w:val="193"/>
        </w:trPr>
        <w:tc>
          <w:tcPr>
            <w:tcW w:w="3782" w:type="dxa"/>
          </w:tcPr>
          <w:p w:rsidR="00FC79F8" w:rsidRDefault="002B7C3E">
            <w:pPr>
              <w:pStyle w:val="TableParagraph"/>
              <w:spacing w:before="0" w:line="174" w:lineRule="exact"/>
              <w:rPr>
                <w:sz w:val="16"/>
              </w:rPr>
            </w:pPr>
            <w:r>
              <w:rPr>
                <w:sz w:val="16"/>
              </w:rPr>
              <w:t>Действует на основании:</w:t>
            </w:r>
          </w:p>
        </w:tc>
        <w:tc>
          <w:tcPr>
            <w:tcW w:w="6619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FC79F8" w:rsidRDefault="00FC79F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FC79F8">
        <w:trPr>
          <w:trHeight w:val="197"/>
        </w:trPr>
        <w:tc>
          <w:tcPr>
            <w:tcW w:w="3782" w:type="dxa"/>
          </w:tcPr>
          <w:p w:rsidR="00FC79F8" w:rsidRDefault="002B7C3E">
            <w:pPr>
              <w:pStyle w:val="TableParagraph"/>
              <w:spacing w:before="0" w:line="177" w:lineRule="exact"/>
              <w:rPr>
                <w:sz w:val="16"/>
              </w:rPr>
            </w:pPr>
            <w:r>
              <w:rPr>
                <w:sz w:val="16"/>
              </w:rPr>
              <w:t>Главный бухгалтер:</w:t>
            </w:r>
          </w:p>
        </w:tc>
        <w:tc>
          <w:tcPr>
            <w:tcW w:w="6619" w:type="dxa"/>
            <w:tcBorders>
              <w:top w:val="thinThickMediumGap" w:sz="3" w:space="0" w:color="000000"/>
            </w:tcBorders>
          </w:tcPr>
          <w:p w:rsidR="00FC79F8" w:rsidRDefault="00FC79F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FC79F8" w:rsidRDefault="00FC79F8">
      <w:pPr>
        <w:pStyle w:val="a3"/>
        <w:spacing w:before="7"/>
        <w:ind w:left="0"/>
        <w:jc w:val="left"/>
        <w:rPr>
          <w:b/>
          <w:i/>
          <w:sz w:val="18"/>
        </w:rPr>
      </w:pPr>
    </w:p>
    <w:p w:rsidR="00FC79F8" w:rsidRDefault="002B7C3E">
      <w:pPr>
        <w:pStyle w:val="3"/>
        <w:tabs>
          <w:tab w:val="left" w:pos="9621"/>
        </w:tabs>
        <w:ind w:left="0" w:right="31"/>
        <w:jc w:val="center"/>
      </w:pPr>
      <w:r>
        <w:t>ИСПОЛНИТЕЛЬ:</w:t>
      </w:r>
      <w:r>
        <w:tab/>
        <w:t>КЛИЕНТ:</w:t>
      </w:r>
    </w:p>
    <w:p w:rsidR="00FC79F8" w:rsidRDefault="00FC79F8">
      <w:pPr>
        <w:jc w:val="center"/>
        <w:sectPr w:rsidR="00FC79F8">
          <w:pgSz w:w="11910" w:h="16840"/>
          <w:pgMar w:top="480" w:right="800" w:bottom="280" w:left="460" w:header="720" w:footer="720" w:gutter="0"/>
          <w:cols w:space="720"/>
        </w:sectPr>
      </w:pPr>
    </w:p>
    <w:p w:rsidR="00FC79F8" w:rsidRDefault="002B7C3E">
      <w:pPr>
        <w:tabs>
          <w:tab w:val="left" w:pos="2736"/>
        </w:tabs>
        <w:spacing w:before="32"/>
        <w:ind w:left="144"/>
        <w:rPr>
          <w:b/>
          <w:i/>
          <w:sz w:val="16"/>
        </w:rPr>
      </w:pPr>
      <w:r>
        <w:rPr>
          <w:rFonts w:ascii="Times New Roman" w:hAnsi="Times New Roman"/>
          <w:sz w:val="16"/>
          <w:u w:val="single"/>
        </w:rPr>
        <w:lastRenderedPageBreak/>
        <w:t xml:space="preserve"> </w:t>
      </w:r>
      <w:r>
        <w:rPr>
          <w:rFonts w:ascii="Times New Roman" w:hAnsi="Times New Roman"/>
          <w:sz w:val="16"/>
          <w:u w:val="single"/>
        </w:rPr>
        <w:tab/>
      </w:r>
      <w:r w:rsidR="00814F00">
        <w:rPr>
          <w:b/>
          <w:i/>
          <w:sz w:val="16"/>
        </w:rPr>
        <w:t>/А. А</w:t>
      </w:r>
      <w:r>
        <w:rPr>
          <w:b/>
          <w:i/>
          <w:sz w:val="16"/>
        </w:rPr>
        <w:t>.</w:t>
      </w:r>
      <w:r>
        <w:rPr>
          <w:b/>
          <w:i/>
          <w:spacing w:val="-1"/>
          <w:sz w:val="16"/>
        </w:rPr>
        <w:t xml:space="preserve"> </w:t>
      </w:r>
      <w:r w:rsidR="00814F00">
        <w:rPr>
          <w:b/>
          <w:i/>
          <w:spacing w:val="-1"/>
          <w:sz w:val="16"/>
        </w:rPr>
        <w:t>Бороздин</w:t>
      </w:r>
      <w:r>
        <w:rPr>
          <w:b/>
          <w:i/>
          <w:sz w:val="16"/>
        </w:rPr>
        <w:t>/</w:t>
      </w:r>
    </w:p>
    <w:p w:rsidR="00FC79F8" w:rsidRDefault="002B7C3E">
      <w:pPr>
        <w:tabs>
          <w:tab w:val="left" w:pos="6763"/>
        </w:tabs>
        <w:spacing w:before="32"/>
        <w:ind w:left="1090"/>
        <w:rPr>
          <w:b/>
          <w:i/>
          <w:sz w:val="16"/>
        </w:rPr>
      </w:pPr>
      <w:r>
        <w:rPr>
          <w:b/>
          <w:i/>
          <w:sz w:val="16"/>
        </w:rPr>
        <w:t>М.П.</w:t>
      </w:r>
      <w:r>
        <w:rPr>
          <w:b/>
          <w:i/>
          <w:sz w:val="16"/>
        </w:rPr>
        <w:tab/>
        <w:t>М.П.</w:t>
      </w:r>
    </w:p>
    <w:p w:rsidR="00FC79F8" w:rsidRDefault="002B7C3E">
      <w:pPr>
        <w:tabs>
          <w:tab w:val="left" w:pos="2737"/>
        </w:tabs>
        <w:spacing w:before="32"/>
        <w:ind w:left="144"/>
        <w:rPr>
          <w:b/>
          <w:i/>
          <w:sz w:val="16"/>
        </w:rPr>
      </w:pPr>
      <w:r>
        <w:br w:type="column"/>
      </w:r>
      <w:r>
        <w:rPr>
          <w:rFonts w:ascii="Times New Roman"/>
          <w:sz w:val="16"/>
          <w:u w:val="single"/>
        </w:rPr>
        <w:lastRenderedPageBreak/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b/>
          <w:i/>
          <w:sz w:val="16"/>
        </w:rPr>
        <w:t>//</w:t>
      </w:r>
    </w:p>
    <w:p w:rsidR="00FC79F8" w:rsidRDefault="00FC79F8">
      <w:pPr>
        <w:rPr>
          <w:sz w:val="16"/>
        </w:rPr>
        <w:sectPr w:rsidR="00FC79F8">
          <w:type w:val="continuous"/>
          <w:pgSz w:w="11910" w:h="16840"/>
          <w:pgMar w:top="780" w:right="800" w:bottom="280" w:left="460" w:header="720" w:footer="720" w:gutter="0"/>
          <w:cols w:num="2" w:space="720" w:equalWidth="0">
            <w:col w:w="7143" w:space="513"/>
            <w:col w:w="2994"/>
          </w:cols>
        </w:sectPr>
      </w:pPr>
    </w:p>
    <w:p w:rsidR="00FC79F8" w:rsidRDefault="00FC79F8" w:rsidP="00B80958">
      <w:pPr>
        <w:pStyle w:val="2"/>
        <w:spacing w:before="75"/>
        <w:ind w:right="34" w:firstLine="0"/>
        <w:jc w:val="center"/>
      </w:pPr>
    </w:p>
    <w:sectPr w:rsidR="00FC79F8">
      <w:pgSz w:w="11910" w:h="16840"/>
      <w:pgMar w:top="480" w:right="8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C9"/>
    <w:multiLevelType w:val="multilevel"/>
    <w:tmpl w:val="01A4699C"/>
    <w:lvl w:ilvl="0">
      <w:start w:val="1"/>
      <w:numFmt w:val="decimal"/>
      <w:lvlText w:val="%1"/>
      <w:lvlJc w:val="left"/>
      <w:pPr>
        <w:ind w:left="142" w:hanging="35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35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2">
      <w:numFmt w:val="bullet"/>
      <w:lvlText w:val="•"/>
      <w:lvlJc w:val="left"/>
      <w:pPr>
        <w:ind w:left="2241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1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3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4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5" w:hanging="351"/>
      </w:pPr>
      <w:rPr>
        <w:rFonts w:hint="default"/>
        <w:lang w:val="ru-RU" w:eastAsia="ru-RU" w:bidi="ru-RU"/>
      </w:rPr>
    </w:lvl>
  </w:abstractNum>
  <w:abstractNum w:abstractNumId="1">
    <w:nsid w:val="06F7712D"/>
    <w:multiLevelType w:val="multilevel"/>
    <w:tmpl w:val="EF7E5240"/>
    <w:lvl w:ilvl="0">
      <w:start w:val="5"/>
      <w:numFmt w:val="decimal"/>
      <w:lvlText w:val="%1"/>
      <w:lvlJc w:val="left"/>
      <w:pPr>
        <w:ind w:left="142" w:hanging="41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41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2">
      <w:numFmt w:val="bullet"/>
      <w:lvlText w:val="•"/>
      <w:lvlJc w:val="left"/>
      <w:pPr>
        <w:ind w:left="2241" w:hanging="4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1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3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4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5" w:hanging="413"/>
      </w:pPr>
      <w:rPr>
        <w:rFonts w:hint="default"/>
        <w:lang w:val="ru-RU" w:eastAsia="ru-RU" w:bidi="ru-RU"/>
      </w:rPr>
    </w:lvl>
  </w:abstractNum>
  <w:abstractNum w:abstractNumId="2">
    <w:nsid w:val="1299240A"/>
    <w:multiLevelType w:val="hybridMultilevel"/>
    <w:tmpl w:val="A26CB444"/>
    <w:lvl w:ilvl="0" w:tplc="1A322E52">
      <w:numFmt w:val="bullet"/>
      <w:lvlText w:val="-"/>
      <w:lvlJc w:val="left"/>
      <w:pPr>
        <w:ind w:left="142" w:hanging="99"/>
      </w:pPr>
      <w:rPr>
        <w:rFonts w:ascii="Arial" w:eastAsia="Arial" w:hAnsi="Arial" w:cs="Arial" w:hint="default"/>
        <w:w w:val="100"/>
        <w:sz w:val="16"/>
        <w:szCs w:val="16"/>
        <w:lang w:val="ru-RU" w:eastAsia="ru-RU" w:bidi="ru-RU"/>
      </w:rPr>
    </w:lvl>
    <w:lvl w:ilvl="1" w:tplc="6ED430DA">
      <w:numFmt w:val="bullet"/>
      <w:lvlText w:val="•"/>
      <w:lvlJc w:val="left"/>
      <w:pPr>
        <w:ind w:left="1190" w:hanging="99"/>
      </w:pPr>
      <w:rPr>
        <w:rFonts w:hint="default"/>
        <w:lang w:val="ru-RU" w:eastAsia="ru-RU" w:bidi="ru-RU"/>
      </w:rPr>
    </w:lvl>
    <w:lvl w:ilvl="2" w:tplc="8AD821DA">
      <w:numFmt w:val="bullet"/>
      <w:lvlText w:val="•"/>
      <w:lvlJc w:val="left"/>
      <w:pPr>
        <w:ind w:left="2241" w:hanging="99"/>
      </w:pPr>
      <w:rPr>
        <w:rFonts w:hint="default"/>
        <w:lang w:val="ru-RU" w:eastAsia="ru-RU" w:bidi="ru-RU"/>
      </w:rPr>
    </w:lvl>
    <w:lvl w:ilvl="3" w:tplc="22CE7E96">
      <w:numFmt w:val="bullet"/>
      <w:lvlText w:val="•"/>
      <w:lvlJc w:val="left"/>
      <w:pPr>
        <w:ind w:left="3291" w:hanging="99"/>
      </w:pPr>
      <w:rPr>
        <w:rFonts w:hint="default"/>
        <w:lang w:val="ru-RU" w:eastAsia="ru-RU" w:bidi="ru-RU"/>
      </w:rPr>
    </w:lvl>
    <w:lvl w:ilvl="4" w:tplc="CD7E1650">
      <w:numFmt w:val="bullet"/>
      <w:lvlText w:val="•"/>
      <w:lvlJc w:val="left"/>
      <w:pPr>
        <w:ind w:left="4342" w:hanging="99"/>
      </w:pPr>
      <w:rPr>
        <w:rFonts w:hint="default"/>
        <w:lang w:val="ru-RU" w:eastAsia="ru-RU" w:bidi="ru-RU"/>
      </w:rPr>
    </w:lvl>
    <w:lvl w:ilvl="5" w:tplc="43966386">
      <w:numFmt w:val="bullet"/>
      <w:lvlText w:val="•"/>
      <w:lvlJc w:val="left"/>
      <w:pPr>
        <w:ind w:left="5393" w:hanging="99"/>
      </w:pPr>
      <w:rPr>
        <w:rFonts w:hint="default"/>
        <w:lang w:val="ru-RU" w:eastAsia="ru-RU" w:bidi="ru-RU"/>
      </w:rPr>
    </w:lvl>
    <w:lvl w:ilvl="6" w:tplc="A36C062A">
      <w:numFmt w:val="bullet"/>
      <w:lvlText w:val="•"/>
      <w:lvlJc w:val="left"/>
      <w:pPr>
        <w:ind w:left="6443" w:hanging="99"/>
      </w:pPr>
      <w:rPr>
        <w:rFonts w:hint="default"/>
        <w:lang w:val="ru-RU" w:eastAsia="ru-RU" w:bidi="ru-RU"/>
      </w:rPr>
    </w:lvl>
    <w:lvl w:ilvl="7" w:tplc="B86236B4">
      <w:numFmt w:val="bullet"/>
      <w:lvlText w:val="•"/>
      <w:lvlJc w:val="left"/>
      <w:pPr>
        <w:ind w:left="7494" w:hanging="99"/>
      </w:pPr>
      <w:rPr>
        <w:rFonts w:hint="default"/>
        <w:lang w:val="ru-RU" w:eastAsia="ru-RU" w:bidi="ru-RU"/>
      </w:rPr>
    </w:lvl>
    <w:lvl w:ilvl="8" w:tplc="F32CA60A">
      <w:numFmt w:val="bullet"/>
      <w:lvlText w:val="•"/>
      <w:lvlJc w:val="left"/>
      <w:pPr>
        <w:ind w:left="8545" w:hanging="99"/>
      </w:pPr>
      <w:rPr>
        <w:rFonts w:hint="default"/>
        <w:lang w:val="ru-RU" w:eastAsia="ru-RU" w:bidi="ru-RU"/>
      </w:rPr>
    </w:lvl>
  </w:abstractNum>
  <w:abstractNum w:abstractNumId="3">
    <w:nsid w:val="14E00DCD"/>
    <w:multiLevelType w:val="hybridMultilevel"/>
    <w:tmpl w:val="597EB41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6AB08F5"/>
    <w:multiLevelType w:val="multilevel"/>
    <w:tmpl w:val="B39AAAD0"/>
    <w:lvl w:ilvl="0">
      <w:start w:val="7"/>
      <w:numFmt w:val="decimal"/>
      <w:lvlText w:val="%1"/>
      <w:lvlJc w:val="left"/>
      <w:pPr>
        <w:ind w:left="142" w:hanging="3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32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2">
      <w:numFmt w:val="bullet"/>
      <w:lvlText w:val="•"/>
      <w:lvlJc w:val="left"/>
      <w:pPr>
        <w:ind w:left="2241" w:hanging="3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1" w:hanging="3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3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3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3" w:hanging="3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4" w:hanging="3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5" w:hanging="322"/>
      </w:pPr>
      <w:rPr>
        <w:rFonts w:hint="default"/>
        <w:lang w:val="ru-RU" w:eastAsia="ru-RU" w:bidi="ru-RU"/>
      </w:rPr>
    </w:lvl>
  </w:abstractNum>
  <w:abstractNum w:abstractNumId="5">
    <w:nsid w:val="378361E2"/>
    <w:multiLevelType w:val="multilevel"/>
    <w:tmpl w:val="A1D0289C"/>
    <w:lvl w:ilvl="0">
      <w:start w:val="3"/>
      <w:numFmt w:val="decimal"/>
      <w:lvlText w:val="%1"/>
      <w:lvlJc w:val="left"/>
      <w:pPr>
        <w:ind w:left="142" w:hanging="3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32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2">
      <w:numFmt w:val="bullet"/>
      <w:lvlText w:val="•"/>
      <w:lvlJc w:val="left"/>
      <w:pPr>
        <w:ind w:left="2241" w:hanging="3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1" w:hanging="3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3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3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3" w:hanging="3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4" w:hanging="3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5" w:hanging="323"/>
      </w:pPr>
      <w:rPr>
        <w:rFonts w:hint="default"/>
        <w:lang w:val="ru-RU" w:eastAsia="ru-RU" w:bidi="ru-RU"/>
      </w:rPr>
    </w:lvl>
  </w:abstractNum>
  <w:abstractNum w:abstractNumId="6">
    <w:nsid w:val="481216C2"/>
    <w:multiLevelType w:val="multilevel"/>
    <w:tmpl w:val="3604C740"/>
    <w:lvl w:ilvl="0">
      <w:start w:val="4"/>
      <w:numFmt w:val="decimal"/>
      <w:lvlText w:val="%1"/>
      <w:lvlJc w:val="left"/>
      <w:pPr>
        <w:ind w:left="142" w:hanging="3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32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2">
      <w:numFmt w:val="bullet"/>
      <w:lvlText w:val="•"/>
      <w:lvlJc w:val="left"/>
      <w:pPr>
        <w:ind w:left="2241" w:hanging="3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1" w:hanging="3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3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3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3" w:hanging="3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4" w:hanging="3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5" w:hanging="320"/>
      </w:pPr>
      <w:rPr>
        <w:rFonts w:hint="default"/>
        <w:lang w:val="ru-RU" w:eastAsia="ru-RU" w:bidi="ru-RU"/>
      </w:rPr>
    </w:lvl>
  </w:abstractNum>
  <w:abstractNum w:abstractNumId="7">
    <w:nsid w:val="508C5B92"/>
    <w:multiLevelType w:val="multilevel"/>
    <w:tmpl w:val="8C1CA2C0"/>
    <w:lvl w:ilvl="0">
      <w:start w:val="6"/>
      <w:numFmt w:val="decimal"/>
      <w:lvlText w:val="%1"/>
      <w:lvlJc w:val="left"/>
      <w:pPr>
        <w:ind w:left="142" w:hanging="3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32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2">
      <w:numFmt w:val="bullet"/>
      <w:lvlText w:val="•"/>
      <w:lvlJc w:val="left"/>
      <w:pPr>
        <w:ind w:left="2241" w:hanging="3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1" w:hanging="3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3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3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3" w:hanging="3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4" w:hanging="3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5" w:hanging="322"/>
      </w:pPr>
      <w:rPr>
        <w:rFonts w:hint="default"/>
        <w:lang w:val="ru-RU" w:eastAsia="ru-RU" w:bidi="ru-RU"/>
      </w:rPr>
    </w:lvl>
  </w:abstractNum>
  <w:abstractNum w:abstractNumId="8">
    <w:nsid w:val="69885E64"/>
    <w:multiLevelType w:val="hybridMultilevel"/>
    <w:tmpl w:val="F36E4D3E"/>
    <w:lvl w:ilvl="0" w:tplc="A93A8150">
      <w:start w:val="1"/>
      <w:numFmt w:val="decimal"/>
      <w:lvlText w:val="%1."/>
      <w:lvlJc w:val="left"/>
      <w:pPr>
        <w:ind w:left="4333" w:hanging="222"/>
        <w:jc w:val="right"/>
      </w:pPr>
      <w:rPr>
        <w:rFonts w:ascii="Arial" w:eastAsia="Arial" w:hAnsi="Arial" w:cs="Arial" w:hint="default"/>
        <w:b/>
        <w:bCs/>
        <w:i/>
        <w:spacing w:val="-1"/>
        <w:w w:val="99"/>
        <w:sz w:val="20"/>
        <w:szCs w:val="20"/>
        <w:lang w:val="ru-RU" w:eastAsia="ru-RU" w:bidi="ru-RU"/>
      </w:rPr>
    </w:lvl>
    <w:lvl w:ilvl="1" w:tplc="6A862B86">
      <w:numFmt w:val="bullet"/>
      <w:lvlText w:val="•"/>
      <w:lvlJc w:val="left"/>
      <w:pPr>
        <w:ind w:left="4970" w:hanging="222"/>
      </w:pPr>
      <w:rPr>
        <w:rFonts w:hint="default"/>
        <w:lang w:val="ru-RU" w:eastAsia="ru-RU" w:bidi="ru-RU"/>
      </w:rPr>
    </w:lvl>
    <w:lvl w:ilvl="2" w:tplc="1952E362">
      <w:numFmt w:val="bullet"/>
      <w:lvlText w:val="•"/>
      <w:lvlJc w:val="left"/>
      <w:pPr>
        <w:ind w:left="5601" w:hanging="222"/>
      </w:pPr>
      <w:rPr>
        <w:rFonts w:hint="default"/>
        <w:lang w:val="ru-RU" w:eastAsia="ru-RU" w:bidi="ru-RU"/>
      </w:rPr>
    </w:lvl>
    <w:lvl w:ilvl="3" w:tplc="A2F06D8A">
      <w:numFmt w:val="bullet"/>
      <w:lvlText w:val="•"/>
      <w:lvlJc w:val="left"/>
      <w:pPr>
        <w:ind w:left="6231" w:hanging="222"/>
      </w:pPr>
      <w:rPr>
        <w:rFonts w:hint="default"/>
        <w:lang w:val="ru-RU" w:eastAsia="ru-RU" w:bidi="ru-RU"/>
      </w:rPr>
    </w:lvl>
    <w:lvl w:ilvl="4" w:tplc="D2C66E26">
      <w:numFmt w:val="bullet"/>
      <w:lvlText w:val="•"/>
      <w:lvlJc w:val="left"/>
      <w:pPr>
        <w:ind w:left="6862" w:hanging="222"/>
      </w:pPr>
      <w:rPr>
        <w:rFonts w:hint="default"/>
        <w:lang w:val="ru-RU" w:eastAsia="ru-RU" w:bidi="ru-RU"/>
      </w:rPr>
    </w:lvl>
    <w:lvl w:ilvl="5" w:tplc="1D689504">
      <w:numFmt w:val="bullet"/>
      <w:lvlText w:val="•"/>
      <w:lvlJc w:val="left"/>
      <w:pPr>
        <w:ind w:left="7493" w:hanging="222"/>
      </w:pPr>
      <w:rPr>
        <w:rFonts w:hint="default"/>
        <w:lang w:val="ru-RU" w:eastAsia="ru-RU" w:bidi="ru-RU"/>
      </w:rPr>
    </w:lvl>
    <w:lvl w:ilvl="6" w:tplc="22D21E60">
      <w:numFmt w:val="bullet"/>
      <w:lvlText w:val="•"/>
      <w:lvlJc w:val="left"/>
      <w:pPr>
        <w:ind w:left="8123" w:hanging="222"/>
      </w:pPr>
      <w:rPr>
        <w:rFonts w:hint="default"/>
        <w:lang w:val="ru-RU" w:eastAsia="ru-RU" w:bidi="ru-RU"/>
      </w:rPr>
    </w:lvl>
    <w:lvl w:ilvl="7" w:tplc="8D821738">
      <w:numFmt w:val="bullet"/>
      <w:lvlText w:val="•"/>
      <w:lvlJc w:val="left"/>
      <w:pPr>
        <w:ind w:left="8754" w:hanging="222"/>
      </w:pPr>
      <w:rPr>
        <w:rFonts w:hint="default"/>
        <w:lang w:val="ru-RU" w:eastAsia="ru-RU" w:bidi="ru-RU"/>
      </w:rPr>
    </w:lvl>
    <w:lvl w:ilvl="8" w:tplc="FF2863A8">
      <w:numFmt w:val="bullet"/>
      <w:lvlText w:val="•"/>
      <w:lvlJc w:val="left"/>
      <w:pPr>
        <w:ind w:left="9385" w:hanging="222"/>
      </w:pPr>
      <w:rPr>
        <w:rFonts w:hint="default"/>
        <w:lang w:val="ru-RU" w:eastAsia="ru-RU" w:bidi="ru-RU"/>
      </w:rPr>
    </w:lvl>
  </w:abstractNum>
  <w:abstractNum w:abstractNumId="9">
    <w:nsid w:val="782D3217"/>
    <w:multiLevelType w:val="multilevel"/>
    <w:tmpl w:val="1C0A1740"/>
    <w:lvl w:ilvl="0">
      <w:start w:val="8"/>
      <w:numFmt w:val="decimal"/>
      <w:lvlText w:val="%1"/>
      <w:lvlJc w:val="left"/>
      <w:pPr>
        <w:ind w:left="142" w:hanging="31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31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88" w:hanging="44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3">
      <w:numFmt w:val="bullet"/>
      <w:lvlText w:val="•"/>
      <w:lvlJc w:val="left"/>
      <w:pPr>
        <w:ind w:left="2816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2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447"/>
      </w:pPr>
      <w:rPr>
        <w:rFonts w:hint="default"/>
        <w:lang w:val="ru-RU" w:eastAsia="ru-RU" w:bidi="ru-RU"/>
      </w:rPr>
    </w:lvl>
  </w:abstractNum>
  <w:abstractNum w:abstractNumId="10">
    <w:nsid w:val="7FCA3D57"/>
    <w:multiLevelType w:val="multilevel"/>
    <w:tmpl w:val="40AC7F8A"/>
    <w:lvl w:ilvl="0">
      <w:start w:val="2"/>
      <w:numFmt w:val="decimal"/>
      <w:lvlText w:val="%1"/>
      <w:lvlJc w:val="left"/>
      <w:pPr>
        <w:ind w:left="457" w:hanging="31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57" w:hanging="313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" w:hanging="44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3">
      <w:numFmt w:val="bullet"/>
      <w:lvlText w:val="•"/>
      <w:lvlJc w:val="left"/>
      <w:pPr>
        <w:ind w:left="1838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96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4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3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1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9" w:hanging="447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F8"/>
    <w:rsid w:val="002B7C3E"/>
    <w:rsid w:val="003C7C11"/>
    <w:rsid w:val="00470705"/>
    <w:rsid w:val="00623398"/>
    <w:rsid w:val="0072508E"/>
    <w:rsid w:val="00814F00"/>
    <w:rsid w:val="008F2BE1"/>
    <w:rsid w:val="00B80958"/>
    <w:rsid w:val="00C83469"/>
    <w:rsid w:val="00C8359C"/>
    <w:rsid w:val="00DD0B6E"/>
    <w:rsid w:val="00E332D1"/>
    <w:rsid w:val="00E54DCD"/>
    <w:rsid w:val="00EE7886"/>
    <w:rsid w:val="00F75117"/>
    <w:rsid w:val="00F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3"/>
      <w:ind w:right="184"/>
      <w:jc w:val="right"/>
      <w:outlineLvl w:val="0"/>
    </w:pPr>
    <w:rPr>
      <w:b/>
      <w:bCs/>
      <w:i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hanging="222"/>
      <w:outlineLvl w:val="1"/>
    </w:pPr>
    <w:rPr>
      <w:b/>
      <w:bCs/>
      <w:i/>
      <w:sz w:val="20"/>
      <w:szCs w:val="20"/>
    </w:rPr>
  </w:style>
  <w:style w:type="paragraph" w:styleId="3">
    <w:name w:val="heading 3"/>
    <w:basedOn w:val="a"/>
    <w:uiPriority w:val="1"/>
    <w:qFormat/>
    <w:pPr>
      <w:ind w:left="144"/>
      <w:outlineLvl w:val="2"/>
    </w:pPr>
    <w:rPr>
      <w:b/>
      <w:bCs/>
      <w:i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2"/>
      <w:ind w:left="142"/>
      <w:jc w:val="both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33"/>
      <w:ind w:left="14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" w:line="178" w:lineRule="exact"/>
      <w:ind w:left="31"/>
    </w:pPr>
  </w:style>
  <w:style w:type="paragraph" w:styleId="a5">
    <w:name w:val="Balloon Text"/>
    <w:basedOn w:val="a"/>
    <w:link w:val="a6"/>
    <w:uiPriority w:val="99"/>
    <w:semiHidden/>
    <w:unhideWhenUsed/>
    <w:rsid w:val="00F75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117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3"/>
      <w:ind w:right="184"/>
      <w:jc w:val="right"/>
      <w:outlineLvl w:val="0"/>
    </w:pPr>
    <w:rPr>
      <w:b/>
      <w:bCs/>
      <w:i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hanging="222"/>
      <w:outlineLvl w:val="1"/>
    </w:pPr>
    <w:rPr>
      <w:b/>
      <w:bCs/>
      <w:i/>
      <w:sz w:val="20"/>
      <w:szCs w:val="20"/>
    </w:rPr>
  </w:style>
  <w:style w:type="paragraph" w:styleId="3">
    <w:name w:val="heading 3"/>
    <w:basedOn w:val="a"/>
    <w:uiPriority w:val="1"/>
    <w:qFormat/>
    <w:pPr>
      <w:ind w:left="144"/>
      <w:outlineLvl w:val="2"/>
    </w:pPr>
    <w:rPr>
      <w:b/>
      <w:bCs/>
      <w:i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2"/>
      <w:ind w:left="142"/>
      <w:jc w:val="both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33"/>
      <w:ind w:left="14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" w:line="178" w:lineRule="exact"/>
      <w:ind w:left="31"/>
    </w:pPr>
  </w:style>
  <w:style w:type="paragraph" w:styleId="a5">
    <w:name w:val="Balloon Text"/>
    <w:basedOn w:val="a"/>
    <w:link w:val="a6"/>
    <w:uiPriority w:val="99"/>
    <w:semiHidden/>
    <w:unhideWhenUsed/>
    <w:rsid w:val="00F75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117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4682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Владлена Юрьевна Кардошова</dc:creator>
  <cp:lastModifiedBy>Пользователь</cp:lastModifiedBy>
  <cp:revision>3</cp:revision>
  <cp:lastPrinted>2019-10-23T09:48:00Z</cp:lastPrinted>
  <dcterms:created xsi:type="dcterms:W3CDTF">2019-11-19T15:20:00Z</dcterms:created>
  <dcterms:modified xsi:type="dcterms:W3CDTF">2021-03-17T10:05:00Z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2019-10-07T00:00:00Z</vt:filetime>
  </property>
</Properties>
</file>